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00F6E2" w14:textId="77777777" w:rsidR="003C5653" w:rsidRPr="00272887" w:rsidRDefault="00CD76ED" w:rsidP="00803F27">
      <w:pPr>
        <w:pStyle w:val="NormalWeb1"/>
        <w:spacing w:before="0" w:after="0" w:line="276" w:lineRule="auto"/>
        <w:jc w:val="both"/>
      </w:pPr>
      <w:r>
        <w:t>TI</w:t>
      </w:r>
      <w:r w:rsidR="003C5653" w:rsidRPr="00272887">
        <w:t>SKOV</w:t>
      </w:r>
      <w:r w:rsidR="005E4AFC">
        <w:t>Á ZPRÁVA</w:t>
      </w:r>
    </w:p>
    <w:p w14:paraId="7C00F6E3" w14:textId="77777777" w:rsidR="00C253DC" w:rsidRDefault="005621B7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27</w:t>
      </w:r>
      <w:r w:rsidR="006C662F">
        <w:rPr>
          <w:szCs w:val="24"/>
        </w:rPr>
        <w:t xml:space="preserve">. </w:t>
      </w:r>
      <w:r w:rsidR="00E05E8D">
        <w:rPr>
          <w:szCs w:val="24"/>
        </w:rPr>
        <w:t>března</w:t>
      </w:r>
      <w:r w:rsidR="006C662F">
        <w:rPr>
          <w:szCs w:val="24"/>
        </w:rPr>
        <w:t xml:space="preserve"> </w:t>
      </w:r>
      <w:r w:rsidR="0053498D">
        <w:rPr>
          <w:szCs w:val="24"/>
        </w:rPr>
        <w:t>202</w:t>
      </w:r>
      <w:r w:rsidR="00E05E8D">
        <w:rPr>
          <w:szCs w:val="24"/>
        </w:rPr>
        <w:t>5</w:t>
      </w:r>
    </w:p>
    <w:p w14:paraId="7C00F6E4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7C00F6E5" w14:textId="3BC05442" w:rsidR="0011300D" w:rsidRPr="0083206D" w:rsidRDefault="0083206D" w:rsidP="0083206D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 w:rsidRPr="0083206D">
        <w:rPr>
          <w:b/>
          <w:kern w:val="1"/>
          <w:sz w:val="32"/>
          <w:szCs w:val="32"/>
          <w:lang w:eastAsia="zh-CN"/>
        </w:rPr>
        <w:t xml:space="preserve">Do Prahy dorazily první kukly nejkrásnějších tropických motýlů. Za dva týdny začíná výstava </w:t>
      </w:r>
      <w:r w:rsidR="006C662F" w:rsidRPr="0083206D">
        <w:rPr>
          <w:b/>
          <w:kern w:val="1"/>
          <w:sz w:val="32"/>
          <w:szCs w:val="32"/>
          <w:lang w:eastAsia="zh-CN"/>
        </w:rPr>
        <w:t xml:space="preserve">Motýli: </w:t>
      </w:r>
      <w:r w:rsidR="004F1A7E">
        <w:rPr>
          <w:b/>
          <w:kern w:val="1"/>
          <w:sz w:val="32"/>
          <w:szCs w:val="32"/>
          <w:lang w:eastAsia="zh-CN"/>
        </w:rPr>
        <w:t>K</w:t>
      </w:r>
      <w:r w:rsidR="00E05E8D" w:rsidRPr="0083206D">
        <w:rPr>
          <w:b/>
          <w:kern w:val="1"/>
          <w:sz w:val="32"/>
          <w:szCs w:val="32"/>
          <w:lang w:eastAsia="zh-CN"/>
        </w:rPr>
        <w:t>ouzlo přitažlivosti</w:t>
      </w:r>
    </w:p>
    <w:p w14:paraId="7C00F6E6" w14:textId="2CADFD92" w:rsidR="00083947" w:rsidRDefault="0083206D" w:rsidP="004873CA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  <w:noProof/>
        </w:rPr>
        <w:t>Botanická zahrada hl. m. Prahy připravuje oblíbenou výstavu motýlů.</w:t>
      </w:r>
      <w:r w:rsidR="00083947">
        <w:rPr>
          <w:b/>
          <w:noProof/>
        </w:rPr>
        <w:t xml:space="preserve"> Ta začíná už za dva týdny, tedy 11. dubna.</w:t>
      </w:r>
      <w:r>
        <w:rPr>
          <w:b/>
          <w:noProof/>
        </w:rPr>
        <w:t xml:space="preserve"> Do Prahy tento týden dorazilo prvních 500 kukel téměř dvaceti tropických motýlích druhů. Nechybí mezi nimi </w:t>
      </w:r>
      <w:r>
        <w:rPr>
          <w:b/>
        </w:rPr>
        <w:t xml:space="preserve">nádherní </w:t>
      </w:r>
      <w:proofErr w:type="spellStart"/>
      <w:r w:rsidRPr="00A0382D">
        <w:rPr>
          <w:rStyle w:val="Zdraznn"/>
          <w:b/>
        </w:rPr>
        <w:t>Morpho</w:t>
      </w:r>
      <w:proofErr w:type="spellEnd"/>
      <w:r>
        <w:rPr>
          <w:rStyle w:val="Zdraznn"/>
          <w:b/>
        </w:rPr>
        <w:t xml:space="preserve"> </w:t>
      </w:r>
      <w:proofErr w:type="spellStart"/>
      <w:r w:rsidRPr="00A0382D">
        <w:rPr>
          <w:rStyle w:val="Zdraznn"/>
          <w:b/>
        </w:rPr>
        <w:t>peleides</w:t>
      </w:r>
      <w:proofErr w:type="spellEnd"/>
      <w:r w:rsidRPr="00A0382D">
        <w:rPr>
          <w:rStyle w:val="Zdraznn"/>
          <w:b/>
        </w:rPr>
        <w:t> </w:t>
      </w:r>
      <w:r w:rsidRPr="00A0382D">
        <w:rPr>
          <w:b/>
        </w:rPr>
        <w:t xml:space="preserve">s blankytně </w:t>
      </w:r>
      <w:r w:rsidRPr="004873CA">
        <w:rPr>
          <w:b/>
        </w:rPr>
        <w:t xml:space="preserve">modrými křídly, noční martináči </w:t>
      </w:r>
      <w:proofErr w:type="spellStart"/>
      <w:r w:rsidRPr="004873CA">
        <w:rPr>
          <w:b/>
          <w:i/>
        </w:rPr>
        <w:t>Attacus</w:t>
      </w:r>
      <w:proofErr w:type="spellEnd"/>
      <w:r w:rsidRPr="004873CA">
        <w:rPr>
          <w:b/>
          <w:i/>
        </w:rPr>
        <w:t xml:space="preserve"> atlas</w:t>
      </w:r>
      <w:r w:rsidRPr="004F1A7E">
        <w:rPr>
          <w:b/>
        </w:rPr>
        <w:t>,</w:t>
      </w:r>
      <w:r>
        <w:rPr>
          <w:b/>
          <w:i/>
        </w:rPr>
        <w:t xml:space="preserve"> </w:t>
      </w:r>
      <w:r w:rsidRPr="004873CA">
        <w:rPr>
          <w:b/>
        </w:rPr>
        <w:t xml:space="preserve">velcí soví motýli rodu </w:t>
      </w:r>
      <w:proofErr w:type="spellStart"/>
      <w:r w:rsidRPr="004873CA">
        <w:rPr>
          <w:b/>
          <w:i/>
        </w:rPr>
        <w:t>Calig</w:t>
      </w:r>
      <w:r w:rsidR="00ED01BB">
        <w:rPr>
          <w:b/>
          <w:i/>
        </w:rPr>
        <w:t>o</w:t>
      </w:r>
      <w:proofErr w:type="spellEnd"/>
      <w:r>
        <w:rPr>
          <w:b/>
        </w:rPr>
        <w:t xml:space="preserve"> nebo známý motýlí cestovatel monarcha stěhovavý (</w:t>
      </w:r>
      <w:proofErr w:type="spellStart"/>
      <w:r w:rsidRPr="00A0382D">
        <w:rPr>
          <w:rStyle w:val="Zdraznn"/>
          <w:b/>
        </w:rPr>
        <w:t>Danaus</w:t>
      </w:r>
      <w:proofErr w:type="spellEnd"/>
      <w:r>
        <w:rPr>
          <w:rStyle w:val="Zdraznn"/>
          <w:b/>
        </w:rPr>
        <w:t xml:space="preserve"> </w:t>
      </w:r>
      <w:proofErr w:type="spellStart"/>
      <w:r w:rsidRPr="00A0382D">
        <w:rPr>
          <w:rStyle w:val="Zdraznn"/>
          <w:b/>
        </w:rPr>
        <w:t>plexippus</w:t>
      </w:r>
      <w:proofErr w:type="spellEnd"/>
      <w:r>
        <w:rPr>
          <w:b/>
        </w:rPr>
        <w:t xml:space="preserve">) a </w:t>
      </w:r>
      <w:r w:rsidR="007F2B26">
        <w:rPr>
          <w:b/>
        </w:rPr>
        <w:t xml:space="preserve">s nimi </w:t>
      </w:r>
      <w:r>
        <w:rPr>
          <w:b/>
        </w:rPr>
        <w:t xml:space="preserve">barevné babočky </w:t>
      </w:r>
      <w:r w:rsidR="0084429E">
        <w:rPr>
          <w:b/>
        </w:rPr>
        <w:br/>
      </w:r>
      <w:r>
        <w:rPr>
          <w:b/>
        </w:rPr>
        <w:t xml:space="preserve">a otakárci. </w:t>
      </w:r>
      <w:r w:rsidR="007F2B26">
        <w:rPr>
          <w:b/>
        </w:rPr>
        <w:t>P</w:t>
      </w:r>
      <w:r>
        <w:rPr>
          <w:b/>
        </w:rPr>
        <w:t xml:space="preserve">ostupně </w:t>
      </w:r>
      <w:r w:rsidR="007F2B26">
        <w:rPr>
          <w:b/>
        </w:rPr>
        <w:t xml:space="preserve">k nám </w:t>
      </w:r>
      <w:r w:rsidRPr="00A0382D">
        <w:rPr>
          <w:b/>
        </w:rPr>
        <w:t xml:space="preserve">doputuje </w:t>
      </w:r>
      <w:r>
        <w:rPr>
          <w:b/>
        </w:rPr>
        <w:t xml:space="preserve">přes 5000 </w:t>
      </w:r>
      <w:r w:rsidRPr="00A0382D">
        <w:rPr>
          <w:b/>
        </w:rPr>
        <w:t>kukel</w:t>
      </w:r>
      <w:r>
        <w:rPr>
          <w:b/>
        </w:rPr>
        <w:t xml:space="preserve"> motýlů z různých tropických oblastí. </w:t>
      </w:r>
      <w:r>
        <w:rPr>
          <w:b/>
          <w:noProof/>
        </w:rPr>
        <w:t xml:space="preserve">Letošní sezóna botanické zahrady je věnována vábení v přírodě. </w:t>
      </w:r>
      <w:r w:rsidR="00083947">
        <w:rPr>
          <w:b/>
          <w:noProof/>
        </w:rPr>
        <w:t xml:space="preserve">O vábení tedy bude i výstava </w:t>
      </w:r>
      <w:r w:rsidR="007F2B26">
        <w:rPr>
          <w:b/>
        </w:rPr>
        <w:t xml:space="preserve">ve skleníku Fata Morgana </w:t>
      </w:r>
      <w:r w:rsidR="00083947">
        <w:rPr>
          <w:b/>
          <w:noProof/>
        </w:rPr>
        <w:t xml:space="preserve">nazvaná Motýli: </w:t>
      </w:r>
      <w:r w:rsidR="004F1A7E">
        <w:rPr>
          <w:b/>
          <w:noProof/>
        </w:rPr>
        <w:t>K</w:t>
      </w:r>
      <w:r w:rsidR="00083947">
        <w:rPr>
          <w:b/>
          <w:noProof/>
        </w:rPr>
        <w:t xml:space="preserve">ouzlo přitažlivosti. </w:t>
      </w:r>
      <w:r w:rsidR="00981B1C">
        <w:rPr>
          <w:b/>
          <w:noProof/>
        </w:rPr>
        <w:t xml:space="preserve">Patřit k ní </w:t>
      </w:r>
      <w:r>
        <w:rPr>
          <w:b/>
        </w:rPr>
        <w:t xml:space="preserve">bude i interaktivní expozice Tajemství motýlího života ve výstavním sále v Ornamentální zahradě, </w:t>
      </w:r>
      <w:r w:rsidRPr="00331360">
        <w:rPr>
          <w:b/>
        </w:rPr>
        <w:t>která nabídne zcela nový pohled na jedinečný svět motýlů</w:t>
      </w:r>
      <w:r>
        <w:rPr>
          <w:b/>
        </w:rPr>
        <w:t>. Návštěvníci jsou zváni až do 25. května.</w:t>
      </w:r>
    </w:p>
    <w:p w14:paraId="7C00F6E7" w14:textId="11EDE4C6" w:rsidR="004873CA" w:rsidRPr="00083947" w:rsidRDefault="004F1A7E" w:rsidP="004873CA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pict w14:anchorId="7C00F70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32" type="#_x0000_t202" style="position:absolute;left:0;text-align:left;margin-left:304.25pt;margin-top:2.75pt;width:155.25pt;height:238.5pt;z-index:251660288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" fillcolor="#cfc" strokecolor="#c3d69b" strokeweight=".05pt">
            <v:shadow on="t" color="#ededed" offset="2.1pt,2.1pt"/>
            <v:textbox>
              <w:txbxContent>
                <w:p w14:paraId="7C00F718" w14:textId="77777777" w:rsidR="00A744D9" w:rsidRDefault="00A744D9" w:rsidP="0083206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7C00F719" w14:textId="77777777" w:rsidR="00A744D9" w:rsidRDefault="00A744D9" w:rsidP="0083206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C00F71A" w14:textId="77777777" w:rsidR="00A744D9" w:rsidRDefault="00A744D9" w:rsidP="0083206D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7C00F71B" w14:textId="77777777" w:rsidR="00A744D9" w:rsidRDefault="00A744D9" w:rsidP="0083206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7C00F71C" w14:textId="77777777" w:rsidR="00A744D9" w:rsidRDefault="00A744D9" w:rsidP="0083206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7C00F71D" w14:textId="77777777" w:rsidR="00A744D9" w:rsidRDefault="00A744D9" w:rsidP="0083206D">
                  <w:pPr>
                    <w:widowControl w:val="0"/>
                    <w:spacing w:after="0" w:line="240" w:lineRule="auto"/>
                  </w:pPr>
                </w:p>
                <w:p w14:paraId="7C00F71E" w14:textId="77777777" w:rsidR="00A744D9" w:rsidRDefault="00A744D9" w:rsidP="0083206D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7C00F71F" w14:textId="77777777" w:rsidR="00A744D9" w:rsidRDefault="00A744D9" w:rsidP="0083206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7C00F720" w14:textId="77777777" w:rsidR="00A744D9" w:rsidRDefault="00A744D9" w:rsidP="0083206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7C00F721" w14:textId="77777777" w:rsidR="00A744D9" w:rsidRDefault="00A744D9" w:rsidP="0083206D">
                  <w:pPr>
                    <w:widowControl w:val="0"/>
                    <w:spacing w:after="0" w:line="240" w:lineRule="auto"/>
                  </w:pPr>
                </w:p>
                <w:p w14:paraId="7C00F722" w14:textId="77777777" w:rsidR="00A744D9" w:rsidRDefault="00A744D9" w:rsidP="0083206D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7C00F723" w14:textId="77777777" w:rsidR="00A744D9" w:rsidRDefault="00A744D9" w:rsidP="0083206D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13.00–19.30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11.00–19.30</w:t>
                  </w:r>
                </w:p>
                <w:p w14:paraId="7C00F724" w14:textId="77777777" w:rsidR="00A744D9" w:rsidRDefault="00A744D9" w:rsidP="0083206D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10.00–19.30 </w:t>
                  </w:r>
                </w:p>
                <w:p w14:paraId="7C00F725" w14:textId="77777777" w:rsidR="00A744D9" w:rsidRDefault="00A744D9" w:rsidP="0083206D">
                  <w:pPr>
                    <w:widowControl w:val="0"/>
                    <w:spacing w:line="276" w:lineRule="auto"/>
                  </w:pPr>
                </w:p>
                <w:p w14:paraId="7C00F726" w14:textId="77777777" w:rsidR="00A744D9" w:rsidRDefault="00A744D9" w:rsidP="0083206D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C00F727" w14:textId="77777777" w:rsidR="00A744D9" w:rsidRPr="00FE20D6" w:rsidRDefault="00A744D9" w:rsidP="0083206D">
                  <w:pPr>
                    <w:widowControl w:val="0"/>
                    <w:spacing w:after="0" w:line="240" w:lineRule="auto"/>
                  </w:pPr>
                </w:p>
                <w:p w14:paraId="7C00F728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C00F729" w14:textId="77777777" w:rsidR="00A744D9" w:rsidRDefault="00A744D9" w:rsidP="0083206D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C00F72A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2B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2C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2D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2E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2F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30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31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32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33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34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35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C00F736" w14:textId="77777777" w:rsidR="00A744D9" w:rsidRDefault="00A744D9" w:rsidP="0083206D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11300D">
        <w:rPr>
          <w:noProof/>
        </w:rPr>
        <w:t>Skleník Fata Morgana hostí výstavu tropických motýlů již od svého zpřístupnění pro veřejnost v roce 2004.</w:t>
      </w:r>
      <w:r w:rsidR="005115A0">
        <w:rPr>
          <w:noProof/>
        </w:rPr>
        <w:t xml:space="preserve"> </w:t>
      </w:r>
      <w:r w:rsidR="0011300D" w:rsidRPr="001E74E9">
        <w:rPr>
          <w:noProof/>
        </w:rPr>
        <w:t>„</w:t>
      </w:r>
      <w:r w:rsidR="0011300D" w:rsidRPr="0011300D">
        <w:rPr>
          <w:i/>
          <w:noProof/>
        </w:rPr>
        <w:t xml:space="preserve">Jako každý rok </w:t>
      </w:r>
      <w:r w:rsidR="00252B2B">
        <w:rPr>
          <w:i/>
          <w:noProof/>
        </w:rPr>
        <w:t xml:space="preserve">v jarním období </w:t>
      </w:r>
      <w:r w:rsidR="0011300D" w:rsidRPr="0011300D">
        <w:rPr>
          <w:i/>
          <w:noProof/>
        </w:rPr>
        <w:t>s</w:t>
      </w:r>
      <w:r w:rsidR="00252B2B">
        <w:rPr>
          <w:i/>
          <w:noProof/>
        </w:rPr>
        <w:t xml:space="preserve">e </w:t>
      </w:r>
      <w:r w:rsidR="0011300D" w:rsidRPr="0011300D">
        <w:rPr>
          <w:i/>
          <w:noProof/>
        </w:rPr>
        <w:t>návštěvníci</w:t>
      </w:r>
      <w:r w:rsidR="00252B2B">
        <w:rPr>
          <w:i/>
          <w:noProof/>
        </w:rPr>
        <w:t xml:space="preserve"> mohou</w:t>
      </w:r>
      <w:r w:rsidR="0011300D" w:rsidRPr="0011300D">
        <w:rPr>
          <w:i/>
          <w:noProof/>
        </w:rPr>
        <w:t xml:space="preserve"> těšit na přehlídku několika desítek druhů </w:t>
      </w:r>
      <w:r w:rsidR="00D00706">
        <w:rPr>
          <w:i/>
          <w:noProof/>
        </w:rPr>
        <w:t xml:space="preserve">tropických </w:t>
      </w:r>
      <w:r w:rsidR="0011300D" w:rsidRPr="0011300D">
        <w:rPr>
          <w:i/>
          <w:noProof/>
        </w:rPr>
        <w:t>motýlů. Tato výstava patří k nejnavštěvovanějším akcím</w:t>
      </w:r>
      <w:r w:rsidR="00252B2B">
        <w:rPr>
          <w:i/>
          <w:noProof/>
        </w:rPr>
        <w:t xml:space="preserve"> naší botanické zahrady</w:t>
      </w:r>
      <w:r w:rsidR="0011300D" w:rsidRPr="0011300D">
        <w:rPr>
          <w:i/>
          <w:noProof/>
        </w:rPr>
        <w:t xml:space="preserve"> </w:t>
      </w:r>
      <w:r w:rsidR="0084429E">
        <w:rPr>
          <w:i/>
          <w:noProof/>
        </w:rPr>
        <w:br/>
      </w:r>
      <w:r w:rsidR="0011300D" w:rsidRPr="0011300D">
        <w:rPr>
          <w:i/>
          <w:noProof/>
        </w:rPr>
        <w:t xml:space="preserve">a v posledních letech ji </w:t>
      </w:r>
      <w:r w:rsidR="009567A8">
        <w:rPr>
          <w:i/>
          <w:noProof/>
        </w:rPr>
        <w:t>z</w:t>
      </w:r>
      <w:r w:rsidR="0011300D" w:rsidRPr="0011300D">
        <w:rPr>
          <w:i/>
          <w:noProof/>
        </w:rPr>
        <w:t xml:space="preserve">hlédne </w:t>
      </w:r>
      <w:r w:rsidR="009567A8">
        <w:rPr>
          <w:i/>
          <w:noProof/>
        </w:rPr>
        <w:t xml:space="preserve">vždy </w:t>
      </w:r>
      <w:r w:rsidR="0011300D" w:rsidRPr="0011300D">
        <w:rPr>
          <w:i/>
          <w:noProof/>
        </w:rPr>
        <w:t>okolo 100 000 zájemců.</w:t>
      </w:r>
      <w:r w:rsidR="00252B2B">
        <w:rPr>
          <w:i/>
          <w:noProof/>
        </w:rPr>
        <w:t xml:space="preserve"> </w:t>
      </w:r>
      <w:r w:rsidR="00981B1C">
        <w:rPr>
          <w:i/>
          <w:noProof/>
        </w:rPr>
        <w:t>J</w:t>
      </w:r>
      <w:r w:rsidR="00083947">
        <w:rPr>
          <w:i/>
          <w:noProof/>
        </w:rPr>
        <w:t xml:space="preserve">iž tradičně </w:t>
      </w:r>
      <w:r w:rsidR="00981B1C">
        <w:rPr>
          <w:i/>
          <w:noProof/>
        </w:rPr>
        <w:t xml:space="preserve">přitom </w:t>
      </w:r>
      <w:r w:rsidR="00083947">
        <w:rPr>
          <w:i/>
          <w:noProof/>
        </w:rPr>
        <w:t>spolupracuje</w:t>
      </w:r>
      <w:r w:rsidR="00981B1C">
        <w:rPr>
          <w:i/>
          <w:noProof/>
        </w:rPr>
        <w:t>me</w:t>
      </w:r>
      <w:r w:rsidR="00083947">
        <w:rPr>
          <w:i/>
          <w:noProof/>
        </w:rPr>
        <w:t xml:space="preserve"> s motýlí farmou ve Stratfordu nad Avonou ve Velké Británii. Farma nám zajišťuje dodávky kukel motýlů z tropických oblastí z celého světa. </w:t>
      </w:r>
      <w:r w:rsidR="00252B2B">
        <w:rPr>
          <w:i/>
          <w:noProof/>
        </w:rPr>
        <w:t xml:space="preserve">Chceme </w:t>
      </w:r>
      <w:r w:rsidR="00981B1C">
        <w:rPr>
          <w:i/>
          <w:noProof/>
        </w:rPr>
        <w:t xml:space="preserve">příchozím </w:t>
      </w:r>
      <w:r w:rsidR="00252B2B">
        <w:rPr>
          <w:i/>
          <w:noProof/>
        </w:rPr>
        <w:t>poskytnout ještě větší zážitek a</w:t>
      </w:r>
      <w:r w:rsidR="00981B1C">
        <w:rPr>
          <w:i/>
          <w:noProof/>
        </w:rPr>
        <w:t> </w:t>
      </w:r>
      <w:r w:rsidR="00252B2B">
        <w:rPr>
          <w:i/>
          <w:noProof/>
        </w:rPr>
        <w:t>více informací</w:t>
      </w:r>
      <w:r w:rsidR="005A4D76">
        <w:rPr>
          <w:i/>
          <w:noProof/>
        </w:rPr>
        <w:t>,</w:t>
      </w:r>
      <w:r w:rsidR="00252B2B">
        <w:rPr>
          <w:i/>
          <w:noProof/>
        </w:rPr>
        <w:t xml:space="preserve"> a tak jsme připravili doplňující interaktivní výstavu, která odhalí tajemství motýlího života. Ne</w:t>
      </w:r>
      <w:r w:rsidR="005A4D76">
        <w:rPr>
          <w:i/>
          <w:noProof/>
        </w:rPr>
        <w:t>j</w:t>
      </w:r>
      <w:r w:rsidR="00252B2B">
        <w:rPr>
          <w:i/>
          <w:noProof/>
        </w:rPr>
        <w:t>menší návštěvníky také potěší naše výtvarné dílny a další workshopy,</w:t>
      </w:r>
      <w:r w:rsidR="0011300D" w:rsidRPr="001E74E9">
        <w:rPr>
          <w:noProof/>
        </w:rPr>
        <w:t>“</w:t>
      </w:r>
      <w:r w:rsidR="0011300D">
        <w:rPr>
          <w:i/>
          <w:noProof/>
        </w:rPr>
        <w:t xml:space="preserve"> </w:t>
      </w:r>
      <w:r w:rsidR="0011300D">
        <w:rPr>
          <w:noProof/>
        </w:rPr>
        <w:t>uvádí k</w:t>
      </w:r>
      <w:r w:rsidR="00083947">
        <w:rPr>
          <w:noProof/>
        </w:rPr>
        <w:t xml:space="preserve"> výstavě </w:t>
      </w:r>
      <w:r w:rsidR="0011300D" w:rsidRPr="00BA3855">
        <w:rPr>
          <w:b/>
        </w:rPr>
        <w:t>Bohumil Černý, ředitel Botanické zahrady hl. m. Prah</w:t>
      </w:r>
      <w:r w:rsidR="0011300D">
        <w:rPr>
          <w:b/>
        </w:rPr>
        <w:t>a</w:t>
      </w:r>
      <w:r w:rsidR="000F6E49" w:rsidRPr="001E74E9">
        <w:t>.</w:t>
      </w:r>
      <w:r w:rsidR="0011300D">
        <w:rPr>
          <w:b/>
        </w:rPr>
        <w:t xml:space="preserve"> </w:t>
      </w:r>
    </w:p>
    <w:p w14:paraId="7C00F6E8" w14:textId="77777777" w:rsidR="00C62575" w:rsidRDefault="00331360" w:rsidP="00286719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Kouzlo přitažlivosti a tajemství motýlího života</w:t>
      </w:r>
    </w:p>
    <w:p w14:paraId="7C00F6E9" w14:textId="411EBA89" w:rsidR="005115A0" w:rsidRDefault="005115A0" w:rsidP="005115A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V letošním roce se výstava motýlů zaměří na kouzlo přitažlivosti mezi rostlinami a těmito nádhernými opylovači. Na rozdíl od včel, které sbírají pyl především do pylových košíčků na nohou, motýli přenášejí pyl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pouze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pasivně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 V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yužívají k tomu celé své tělo, což jim umožňuje pokrýt širší oblast a opylovat rostliny vzdálené od sebe. Motýli jsou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také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mistři v opylování těžko přístupných květů.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Například lišajové </w:t>
      </w:r>
      <w:r w:rsidR="000F6E49">
        <w:rPr>
          <w:rStyle w:val="InternetLink"/>
          <w:color w:val="auto"/>
          <w:sz w:val="24"/>
          <w:szCs w:val="24"/>
          <w:u w:val="none"/>
          <w:lang w:val="cs-CZ"/>
        </w:rPr>
        <w:t xml:space="preserve">se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d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íky svým dlouhým sosákům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dokáží dostat i do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trubkovit</w:t>
      </w:r>
      <w:r>
        <w:rPr>
          <w:rStyle w:val="InternetLink"/>
          <w:color w:val="auto"/>
          <w:sz w:val="24"/>
          <w:szCs w:val="24"/>
          <w:u w:val="none"/>
          <w:lang w:val="cs-CZ"/>
        </w:rPr>
        <w:t>ých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květ</w:t>
      </w:r>
      <w:r>
        <w:rPr>
          <w:rStyle w:val="InternetLink"/>
          <w:color w:val="auto"/>
          <w:sz w:val="24"/>
          <w:szCs w:val="24"/>
          <w:u w:val="none"/>
          <w:lang w:val="cs-CZ"/>
        </w:rPr>
        <w:t>ů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nebo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květ</w:t>
      </w:r>
      <w:r>
        <w:rPr>
          <w:rStyle w:val="InternetLink"/>
          <w:color w:val="auto"/>
          <w:sz w:val="24"/>
          <w:szCs w:val="24"/>
          <w:u w:val="none"/>
          <w:lang w:val="cs-CZ"/>
        </w:rPr>
        <w:t>ů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orchidejí s dlouhými ostruhami, což je dělá nezastupitelnými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lastRenderedPageBreak/>
        <w:t>pomocníky přírody.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Vábení je důležité i v milostném životě motýlů. Někteří přeborníci př</w:t>
      </w:r>
      <w:r w:rsidR="000F6E49">
        <w:rPr>
          <w:rStyle w:val="InternetLink"/>
          <w:color w:val="auto"/>
          <w:sz w:val="24"/>
          <w:szCs w:val="24"/>
          <w:u w:val="none"/>
          <w:lang w:val="cs-CZ"/>
        </w:rPr>
        <w:t>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hledání samiček nalétají kilometry. Mistry jsou tropičtí martináči, noční motýli, které na výstavě </w:t>
      </w:r>
      <w:r w:rsidR="00981B1C"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opět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uvidíte v plné kráse.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Součástí oblíbené přehlídky motýlí krásy </w:t>
      </w:r>
      <w:r w:rsidR="00C80447">
        <w:rPr>
          <w:rStyle w:val="InternetLink"/>
          <w:color w:val="auto"/>
          <w:sz w:val="24"/>
          <w:szCs w:val="24"/>
          <w:u w:val="none"/>
          <w:lang w:val="cs-CZ"/>
        </w:rPr>
        <w:t>bude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také 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nteraktivní výstava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Tajemství motýlího života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, která nabídne zcela nový pohled na fascinující svět motýlů.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Návštěvníci se mohou </w:t>
      </w:r>
      <w:r w:rsidR="000F6E49">
        <w:rPr>
          <w:rStyle w:val="InternetLink"/>
          <w:color w:val="auto"/>
          <w:sz w:val="24"/>
          <w:szCs w:val="24"/>
          <w:u w:val="none"/>
          <w:lang w:val="cs-CZ"/>
        </w:rPr>
        <w:t xml:space="preserve">kolem sebe rozhlédnout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>jejich očima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, vyzkouší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si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, jak funguje sosák</w:t>
      </w:r>
      <w:r w:rsidR="00981B1C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84429E">
        <w:rPr>
          <w:rStyle w:val="InternetLink"/>
          <w:color w:val="auto"/>
          <w:sz w:val="24"/>
          <w:szCs w:val="24"/>
          <w:u w:val="none"/>
          <w:lang w:val="cs-CZ"/>
        </w:rPr>
        <w:br/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a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pod mikroskopem se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podív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>ají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na strukturu křídel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a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odhalí tajemství jejich nádherného zbarvení.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rostřednictvím příkladu jasoně červenookého </w:t>
      </w:r>
      <w:r w:rsidR="00C80447">
        <w:rPr>
          <w:rStyle w:val="InternetLink"/>
          <w:color w:val="auto"/>
          <w:sz w:val="24"/>
          <w:szCs w:val="24"/>
          <w:u w:val="none"/>
          <w:lang w:val="cs-CZ"/>
        </w:rPr>
        <w:t xml:space="preserve">a panelové výstavy, kterou botanická zahrada připravuje ve spolupráci se skupinou JARO, 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se rovněž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seznámí s</w:t>
      </w:r>
      <w:r w:rsidR="00101F3E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problematikou ohrožených druhů motýlů </w:t>
      </w:r>
      <w:r w:rsidR="00101F3E">
        <w:rPr>
          <w:rStyle w:val="InternetLink"/>
          <w:color w:val="auto"/>
          <w:sz w:val="24"/>
          <w:szCs w:val="24"/>
          <w:u w:val="none"/>
          <w:lang w:val="cs-CZ"/>
        </w:rPr>
        <w:t xml:space="preserve">v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naší přírod</w:t>
      </w:r>
      <w:r w:rsidR="00101F3E">
        <w:rPr>
          <w:rStyle w:val="InternetLink"/>
          <w:color w:val="auto"/>
          <w:sz w:val="24"/>
          <w:szCs w:val="24"/>
          <w:u w:val="none"/>
          <w:lang w:val="cs-CZ"/>
        </w:rPr>
        <w:t>ě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C80447">
        <w:rPr>
          <w:rStyle w:val="InternetLink"/>
          <w:color w:val="auto"/>
          <w:sz w:val="24"/>
          <w:szCs w:val="24"/>
          <w:u w:val="none"/>
          <w:lang w:val="cs-CZ"/>
        </w:rPr>
        <w:t xml:space="preserve"> V rámci </w:t>
      </w:r>
      <w:r w:rsidR="00981B1C">
        <w:rPr>
          <w:rStyle w:val="InternetLink"/>
          <w:color w:val="auto"/>
          <w:sz w:val="24"/>
          <w:szCs w:val="24"/>
          <w:u w:val="none"/>
          <w:lang w:val="cs-CZ"/>
        </w:rPr>
        <w:t xml:space="preserve">toho </w:t>
      </w:r>
      <w:r w:rsidR="00C80447">
        <w:rPr>
          <w:rStyle w:val="InternetLink"/>
          <w:color w:val="auto"/>
          <w:sz w:val="24"/>
          <w:szCs w:val="24"/>
          <w:u w:val="none"/>
          <w:lang w:val="cs-CZ"/>
        </w:rPr>
        <w:t>se také zájemci dozv</w:t>
      </w:r>
      <w:r w:rsidR="00981B1C">
        <w:rPr>
          <w:rStyle w:val="InternetLink"/>
          <w:color w:val="auto"/>
          <w:sz w:val="24"/>
          <w:szCs w:val="24"/>
          <w:u w:val="none"/>
          <w:lang w:val="cs-CZ"/>
        </w:rPr>
        <w:t>ěd</w:t>
      </w:r>
      <w:r w:rsidR="00C80447">
        <w:rPr>
          <w:rStyle w:val="InternetLink"/>
          <w:color w:val="auto"/>
          <w:sz w:val="24"/>
          <w:szCs w:val="24"/>
          <w:u w:val="none"/>
          <w:lang w:val="cs-CZ"/>
        </w:rPr>
        <w:t xml:space="preserve">í o sčítání denních motýlů při akci nazvané Motýlí půlhodinka.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Během víkendů si</w:t>
      </w:r>
      <w:r w:rsidR="00EA0B57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981B1C">
        <w:rPr>
          <w:rStyle w:val="InternetLink"/>
          <w:color w:val="auto"/>
          <w:sz w:val="24"/>
          <w:szCs w:val="24"/>
          <w:u w:val="none"/>
          <w:lang w:val="cs-CZ"/>
        </w:rPr>
        <w:t xml:space="preserve">příchozí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budou moci vyzkoušet různé tvořivé aktivity 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 xml:space="preserve">na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tematických workshop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>ech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.</w:t>
      </w:r>
    </w:p>
    <w:p w14:paraId="7C00F6EA" w14:textId="77777777" w:rsidR="00083947" w:rsidRDefault="00083947" w:rsidP="005115A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7C00F6EB" w14:textId="77777777" w:rsidR="00083947" w:rsidRDefault="00083947" w:rsidP="005115A0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083947">
        <w:rPr>
          <w:rStyle w:val="InternetLink"/>
          <w:b/>
          <w:color w:val="auto"/>
          <w:sz w:val="24"/>
          <w:szCs w:val="24"/>
          <w:u w:val="none"/>
          <w:lang w:val="cs-CZ"/>
        </w:rPr>
        <w:t>Proměna v přímém přenosu</w:t>
      </w:r>
    </w:p>
    <w:p w14:paraId="7C00F6EC" w14:textId="63DDFE7F" w:rsidR="00083947" w:rsidRPr="00235013" w:rsidRDefault="00083947" w:rsidP="005115A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235013">
        <w:rPr>
          <w:rStyle w:val="InternetLink"/>
          <w:color w:val="auto"/>
          <w:sz w:val="24"/>
          <w:szCs w:val="24"/>
          <w:u w:val="none"/>
          <w:lang w:val="cs-CZ"/>
        </w:rPr>
        <w:t xml:space="preserve">Botanická zahrada Praha každoročně objednává přes 5000 kukel desítek druhů tropických motýlů. První </w:t>
      </w:r>
      <w:r w:rsidR="00235013" w:rsidRPr="00235013">
        <w:rPr>
          <w:rStyle w:val="InternetLink"/>
          <w:color w:val="auto"/>
          <w:sz w:val="24"/>
          <w:szCs w:val="24"/>
          <w:u w:val="none"/>
          <w:lang w:val="cs-CZ"/>
        </w:rPr>
        <w:t>dodávky přicházejí do Prahy ještě před zahájením výstavy</w:t>
      </w:r>
      <w:r w:rsidR="00ED01BB">
        <w:rPr>
          <w:rStyle w:val="InternetLink"/>
          <w:color w:val="auto"/>
          <w:sz w:val="24"/>
          <w:szCs w:val="24"/>
          <w:u w:val="none"/>
          <w:lang w:val="cs-CZ"/>
        </w:rPr>
        <w:t xml:space="preserve">, </w:t>
      </w:r>
      <w:r w:rsidR="00235013" w:rsidRPr="00235013">
        <w:rPr>
          <w:rStyle w:val="InternetLink"/>
          <w:color w:val="auto"/>
          <w:sz w:val="24"/>
          <w:szCs w:val="24"/>
          <w:u w:val="none"/>
          <w:lang w:val="cs-CZ"/>
        </w:rPr>
        <w:t xml:space="preserve">aby si návštěvníci mohli užít krásu motýlích křídel od 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 xml:space="preserve">jejího </w:t>
      </w:r>
      <w:r w:rsidR="00235013" w:rsidRPr="00235013">
        <w:rPr>
          <w:rStyle w:val="InternetLink"/>
          <w:color w:val="auto"/>
          <w:sz w:val="24"/>
          <w:szCs w:val="24"/>
          <w:u w:val="none"/>
          <w:lang w:val="cs-CZ"/>
        </w:rPr>
        <w:t xml:space="preserve">samého začátku. </w:t>
      </w:r>
      <w:r w:rsidRPr="00235013">
        <w:rPr>
          <w:rStyle w:val="InternetLink"/>
          <w:color w:val="auto"/>
          <w:sz w:val="24"/>
          <w:szCs w:val="24"/>
          <w:u w:val="none"/>
          <w:lang w:val="cs-CZ"/>
        </w:rPr>
        <w:t>Ti nejpozornější a nejtrpělivější se mohou stát svědky ohromujícího okamžiku, kdy se motýl vylíhne z kukly.</w:t>
      </w:r>
      <w:r w:rsidR="00235013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 xml:space="preserve">Někdy přitom </w:t>
      </w:r>
      <w:r w:rsidR="00235013">
        <w:rPr>
          <w:rStyle w:val="InternetLink"/>
          <w:color w:val="auto"/>
          <w:sz w:val="24"/>
          <w:szCs w:val="24"/>
          <w:u w:val="none"/>
          <w:lang w:val="cs-CZ"/>
        </w:rPr>
        <w:t xml:space="preserve">pomáhá i lidská ruka. </w:t>
      </w:r>
      <w:r w:rsidR="00235013" w:rsidRPr="004F1A7E">
        <w:rPr>
          <w:rStyle w:val="InternetLink"/>
          <w:color w:val="auto"/>
          <w:sz w:val="24"/>
          <w:szCs w:val="24"/>
          <w:u w:val="none"/>
          <w:lang w:val="cs-CZ"/>
        </w:rPr>
        <w:t>„</w:t>
      </w:r>
      <w:r w:rsidR="00235013" w:rsidRPr="00235013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Motýlí kukly k nám dorazí pečlivě zabalené </w:t>
      </w:r>
      <w:r w:rsidR="00C80447">
        <w:rPr>
          <w:rStyle w:val="InternetLink"/>
          <w:i/>
          <w:color w:val="auto"/>
          <w:sz w:val="24"/>
          <w:szCs w:val="24"/>
          <w:u w:val="none"/>
          <w:lang w:val="cs-CZ"/>
        </w:rPr>
        <w:br/>
      </w:r>
      <w:r w:rsidR="00235013" w:rsidRPr="00235013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v izolovaných boxech. Kukly po vybalení třídíme podle druhů a pomocí </w:t>
      </w:r>
      <w:r w:rsidR="00ED01BB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speciálního </w:t>
      </w:r>
      <w:r w:rsidR="00235013" w:rsidRPr="00235013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lepidla je s kolegy lepíme na dřevěné tyčky, které umísťujeme do prosklených vitrín přímo do prostor skleníku. Lepení musí být velmi jemné, abychom kuklu nepoškodili a neznemožnili motýlovi </w:t>
      </w:r>
      <w:r w:rsidR="00C80447">
        <w:rPr>
          <w:rStyle w:val="InternetLink"/>
          <w:i/>
          <w:color w:val="auto"/>
          <w:sz w:val="24"/>
          <w:szCs w:val="24"/>
          <w:u w:val="none"/>
          <w:lang w:val="cs-CZ"/>
        </w:rPr>
        <w:br/>
      </w:r>
      <w:r w:rsidR="00235013" w:rsidRPr="00235013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se z kukly </w:t>
      </w:r>
      <w:r w:rsidR="00C80447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v pořádku </w:t>
      </w:r>
      <w:r w:rsidR="00235013" w:rsidRPr="00235013">
        <w:rPr>
          <w:rStyle w:val="InternetLink"/>
          <w:i/>
          <w:color w:val="auto"/>
          <w:sz w:val="24"/>
          <w:szCs w:val="24"/>
          <w:u w:val="none"/>
          <w:lang w:val="cs-CZ"/>
        </w:rPr>
        <w:t>dostat,</w:t>
      </w:r>
      <w:r w:rsidR="00235013" w:rsidRPr="004F1A7E">
        <w:rPr>
          <w:rStyle w:val="InternetLink"/>
          <w:color w:val="auto"/>
          <w:sz w:val="24"/>
          <w:szCs w:val="24"/>
          <w:u w:val="none"/>
          <w:lang w:val="cs-CZ"/>
        </w:rPr>
        <w:t>“</w:t>
      </w:r>
      <w:r w:rsidR="00235013">
        <w:rPr>
          <w:rStyle w:val="InternetLink"/>
          <w:color w:val="auto"/>
          <w:sz w:val="24"/>
          <w:szCs w:val="24"/>
          <w:u w:val="none"/>
          <w:lang w:val="cs-CZ"/>
        </w:rPr>
        <w:t xml:space="preserve"> popisuje Eva Smržová, kurátorka Botanické zahrady hl. m. Prahy.</w:t>
      </w:r>
      <w:r w:rsidR="004F1A7E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bookmarkStart w:id="0" w:name="_GoBack"/>
      <w:bookmarkEnd w:id="0"/>
      <w:r w:rsidR="00235013">
        <w:rPr>
          <w:rStyle w:val="InternetLink"/>
          <w:color w:val="auto"/>
          <w:sz w:val="24"/>
          <w:szCs w:val="24"/>
          <w:u w:val="none"/>
          <w:lang w:val="cs-CZ"/>
        </w:rPr>
        <w:t xml:space="preserve">Po vylíhnutí motýl vyloučí </w:t>
      </w:r>
      <w:r w:rsidR="00A744D9">
        <w:rPr>
          <w:rStyle w:val="InternetLink"/>
          <w:color w:val="auto"/>
          <w:sz w:val="24"/>
          <w:szCs w:val="24"/>
          <w:u w:val="none"/>
          <w:lang w:val="cs-CZ"/>
        </w:rPr>
        <w:t>přebytečnou tekutinu (</w:t>
      </w:r>
      <w:proofErr w:type="spellStart"/>
      <w:r w:rsidR="00A744D9">
        <w:rPr>
          <w:rStyle w:val="InternetLink"/>
          <w:color w:val="auto"/>
          <w:sz w:val="24"/>
          <w:szCs w:val="24"/>
          <w:u w:val="none"/>
          <w:lang w:val="cs-CZ"/>
        </w:rPr>
        <w:t>mekonium</w:t>
      </w:r>
      <w:proofErr w:type="spellEnd"/>
      <w:r w:rsidR="00A744D9">
        <w:rPr>
          <w:rStyle w:val="InternetLink"/>
          <w:color w:val="auto"/>
          <w:sz w:val="24"/>
          <w:szCs w:val="24"/>
          <w:u w:val="none"/>
          <w:lang w:val="cs-CZ"/>
        </w:rPr>
        <w:t xml:space="preserve">) a postupně vypíná křídla, která musí dostatečně proschnout a </w:t>
      </w:r>
      <w:r w:rsidR="00ED01BB">
        <w:rPr>
          <w:rStyle w:val="InternetLink"/>
          <w:color w:val="auto"/>
          <w:sz w:val="24"/>
          <w:szCs w:val="24"/>
          <w:u w:val="none"/>
          <w:lang w:val="cs-CZ"/>
        </w:rPr>
        <w:t>vyrovnat se</w:t>
      </w:r>
      <w:r w:rsidR="00A744D9">
        <w:rPr>
          <w:rStyle w:val="InternetLink"/>
          <w:color w:val="auto"/>
          <w:sz w:val="24"/>
          <w:szCs w:val="24"/>
          <w:u w:val="none"/>
          <w:lang w:val="cs-CZ"/>
        </w:rPr>
        <w:t xml:space="preserve">. Z vitrín pak vylétají 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>nové krásné exempláře</w:t>
      </w:r>
      <w:r w:rsidR="00A744D9">
        <w:rPr>
          <w:rStyle w:val="InternetLink"/>
          <w:color w:val="auto"/>
          <w:sz w:val="24"/>
          <w:szCs w:val="24"/>
          <w:u w:val="none"/>
          <w:lang w:val="cs-CZ"/>
        </w:rPr>
        <w:t>. V průběhu výstavy se motýli rozmnožují</w:t>
      </w:r>
      <w:r w:rsidR="00ED01BB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 w:rsidR="00A744D9">
        <w:rPr>
          <w:rStyle w:val="InternetLink"/>
          <w:color w:val="auto"/>
          <w:sz w:val="24"/>
          <w:szCs w:val="24"/>
          <w:u w:val="none"/>
          <w:lang w:val="cs-CZ"/>
        </w:rPr>
        <w:t xml:space="preserve"> a tak je možné ve skleníku na nejrůznějších rostlinách nalézt jak přilepená vajíčka, tak housenky. 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>N</w:t>
      </w:r>
      <w:r w:rsidR="00A744D9">
        <w:rPr>
          <w:rStyle w:val="InternetLink"/>
          <w:color w:val="auto"/>
          <w:sz w:val="24"/>
          <w:szCs w:val="24"/>
          <w:u w:val="none"/>
          <w:lang w:val="cs-CZ"/>
        </w:rPr>
        <w:t xml:space="preserve">ávštěvníci 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 xml:space="preserve">tak mají příležitost </w:t>
      </w:r>
      <w:r w:rsidR="00A744D9">
        <w:rPr>
          <w:rStyle w:val="InternetLink"/>
          <w:color w:val="auto"/>
          <w:sz w:val="24"/>
          <w:szCs w:val="24"/>
          <w:u w:val="none"/>
          <w:lang w:val="cs-CZ"/>
        </w:rPr>
        <w:t xml:space="preserve">seznámit </w:t>
      </w:r>
      <w:r w:rsidR="0052189E">
        <w:rPr>
          <w:rStyle w:val="InternetLink"/>
          <w:color w:val="auto"/>
          <w:sz w:val="24"/>
          <w:szCs w:val="24"/>
          <w:u w:val="none"/>
          <w:lang w:val="cs-CZ"/>
        </w:rPr>
        <w:t xml:space="preserve">se </w:t>
      </w:r>
      <w:r w:rsidR="00A744D9">
        <w:rPr>
          <w:rStyle w:val="InternetLink"/>
          <w:color w:val="auto"/>
          <w:sz w:val="24"/>
          <w:szCs w:val="24"/>
          <w:u w:val="none"/>
          <w:lang w:val="cs-CZ"/>
        </w:rPr>
        <w:t xml:space="preserve">s celým průběhem motýlího života. </w:t>
      </w:r>
    </w:p>
    <w:p w14:paraId="7C00F6ED" w14:textId="77777777" w:rsidR="005115A0" w:rsidRPr="005115A0" w:rsidRDefault="005115A0" w:rsidP="005115A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7C00F6EE" w14:textId="77777777" w:rsidR="001806A1" w:rsidRPr="00EA0B57" w:rsidRDefault="00C62575" w:rsidP="00060D74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>Na výstavu motýlů od 1</w:t>
      </w:r>
      <w:r w:rsidR="008015E0">
        <w:rPr>
          <w:rStyle w:val="InternetLink"/>
          <w:b/>
          <w:color w:val="auto"/>
          <w:sz w:val="24"/>
          <w:szCs w:val="24"/>
          <w:u w:val="none"/>
          <w:lang w:val="cs-CZ"/>
        </w:rPr>
        <w:t>1</w:t>
      </w: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. dubna do </w:t>
      </w:r>
      <w:r w:rsidR="008015E0">
        <w:rPr>
          <w:rStyle w:val="InternetLink"/>
          <w:b/>
          <w:color w:val="auto"/>
          <w:sz w:val="24"/>
          <w:szCs w:val="24"/>
          <w:u w:val="none"/>
          <w:lang w:val="cs-CZ"/>
        </w:rPr>
        <w:t>25</w:t>
      </w:r>
      <w:r w:rsidRPr="00060D74"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. </w:t>
      </w:r>
      <w:r w:rsidR="008015E0">
        <w:rPr>
          <w:rStyle w:val="InternetLink"/>
          <w:b/>
          <w:color w:val="auto"/>
          <w:sz w:val="24"/>
          <w:szCs w:val="24"/>
          <w:u w:val="none"/>
          <w:lang w:val="cs-CZ"/>
        </w:rPr>
        <w:t>května</w:t>
      </w:r>
    </w:p>
    <w:p w14:paraId="7C00F6EF" w14:textId="77777777" w:rsidR="00060D74" w:rsidRDefault="00C62575" w:rsidP="00060D74">
      <w:pPr>
        <w:spacing w:after="0" w:line="276" w:lineRule="auto"/>
        <w:jc w:val="both"/>
        <w:rPr>
          <w:sz w:val="24"/>
          <w:szCs w:val="24"/>
        </w:rPr>
      </w:pPr>
      <w:r w:rsidRPr="00060D74">
        <w:rPr>
          <w:rStyle w:val="InternetLink"/>
          <w:color w:val="auto"/>
          <w:sz w:val="24"/>
          <w:szCs w:val="24"/>
          <w:u w:val="none"/>
          <w:lang w:val="cs-CZ"/>
        </w:rPr>
        <w:t>Tropický skleník Fata Morgana bude hostit</w:t>
      </w:r>
      <w:r w:rsidRPr="00060D74">
        <w:rPr>
          <w:noProof/>
          <w:sz w:val="24"/>
          <w:szCs w:val="24"/>
        </w:rPr>
        <w:t xml:space="preserve"> přehlídku motýlů od </w:t>
      </w:r>
      <w:r w:rsidR="001806A1" w:rsidRPr="00060D74">
        <w:rPr>
          <w:noProof/>
          <w:sz w:val="24"/>
          <w:szCs w:val="24"/>
        </w:rPr>
        <w:t>1</w:t>
      </w:r>
      <w:r w:rsidR="008015E0">
        <w:rPr>
          <w:noProof/>
          <w:sz w:val="24"/>
          <w:szCs w:val="24"/>
        </w:rPr>
        <w:t>1</w:t>
      </w:r>
      <w:r w:rsidRPr="00060D74">
        <w:rPr>
          <w:noProof/>
          <w:sz w:val="24"/>
          <w:szCs w:val="24"/>
        </w:rPr>
        <w:t>. dubna. Výstava potrvá šest týdnů, tedy až do 2</w:t>
      </w:r>
      <w:r w:rsidR="008015E0">
        <w:rPr>
          <w:noProof/>
          <w:sz w:val="24"/>
          <w:szCs w:val="24"/>
        </w:rPr>
        <w:t>5</w:t>
      </w:r>
      <w:r w:rsidRPr="00060D74">
        <w:rPr>
          <w:noProof/>
          <w:sz w:val="24"/>
          <w:szCs w:val="24"/>
        </w:rPr>
        <w:t xml:space="preserve">. </w:t>
      </w:r>
      <w:r w:rsidR="008015E0">
        <w:rPr>
          <w:noProof/>
          <w:sz w:val="24"/>
          <w:szCs w:val="24"/>
        </w:rPr>
        <w:t>května</w:t>
      </w:r>
      <w:r w:rsidRPr="00060D74">
        <w:rPr>
          <w:noProof/>
          <w:sz w:val="24"/>
          <w:szCs w:val="24"/>
        </w:rPr>
        <w:t xml:space="preserve">. </w:t>
      </w:r>
      <w:r w:rsidRPr="00060D74">
        <w:rPr>
          <w:sz w:val="24"/>
          <w:szCs w:val="24"/>
        </w:rPr>
        <w:t xml:space="preserve">Vstupenky je možné zakoupit přímo v pokladnách, s ohledem na komfort návštěvníků však botanická zahrada doporučuje </w:t>
      </w:r>
      <w:r w:rsidR="00101F3E">
        <w:rPr>
          <w:sz w:val="24"/>
          <w:szCs w:val="24"/>
        </w:rPr>
        <w:t xml:space="preserve">využít jejich prodej </w:t>
      </w:r>
      <w:r w:rsidRPr="00060D74">
        <w:rPr>
          <w:sz w:val="24"/>
          <w:szCs w:val="24"/>
        </w:rPr>
        <w:t>on-line, prostřednictvím</w:t>
      </w:r>
      <w:r w:rsidR="005A4D76">
        <w:rPr>
          <w:sz w:val="24"/>
          <w:szCs w:val="24"/>
        </w:rPr>
        <w:t xml:space="preserve"> e-</w:t>
      </w:r>
      <w:proofErr w:type="spellStart"/>
      <w:r w:rsidR="005A4D76">
        <w:rPr>
          <w:sz w:val="24"/>
          <w:szCs w:val="24"/>
        </w:rPr>
        <w:t>shopu</w:t>
      </w:r>
      <w:proofErr w:type="spellEnd"/>
      <w:r w:rsidRPr="00060D74">
        <w:rPr>
          <w:sz w:val="24"/>
          <w:szCs w:val="24"/>
        </w:rPr>
        <w:t>. Zkušenosti ukazují, že je dobré plánovat návštěvu v rozsahu celé otevírací doby, o víkendech je nutno počítat s</w:t>
      </w:r>
      <w:r w:rsidR="001806A1" w:rsidRPr="00060D74">
        <w:rPr>
          <w:sz w:val="24"/>
          <w:szCs w:val="24"/>
        </w:rPr>
        <w:t>e</w:t>
      </w:r>
      <w:r w:rsidRPr="00060D74">
        <w:rPr>
          <w:sz w:val="24"/>
          <w:szCs w:val="24"/>
        </w:rPr>
        <w:t xml:space="preserve"> zvýšeným zájmem, což při omezené kapacitě skleníku Fata Morgana vede k dlouhému čekání na vstup.</w:t>
      </w:r>
      <w:r w:rsidR="001806A1" w:rsidRPr="00060D74">
        <w:rPr>
          <w:sz w:val="24"/>
          <w:szCs w:val="24"/>
        </w:rPr>
        <w:t xml:space="preserve"> </w:t>
      </w:r>
    </w:p>
    <w:p w14:paraId="7C00F6F0" w14:textId="77777777" w:rsidR="00060D74" w:rsidRDefault="00060D74" w:rsidP="00060D74">
      <w:pPr>
        <w:spacing w:after="0" w:line="276" w:lineRule="auto"/>
        <w:jc w:val="both"/>
        <w:rPr>
          <w:sz w:val="24"/>
          <w:szCs w:val="24"/>
        </w:rPr>
      </w:pPr>
    </w:p>
    <w:p w14:paraId="7C00F6F1" w14:textId="339F45FB" w:rsidR="00C62575" w:rsidRDefault="001806A1" w:rsidP="00060D74">
      <w:pPr>
        <w:spacing w:after="0" w:line="276" w:lineRule="auto"/>
        <w:jc w:val="center"/>
        <w:rPr>
          <w:sz w:val="24"/>
          <w:szCs w:val="24"/>
        </w:rPr>
      </w:pPr>
      <w:r w:rsidRPr="00060D74">
        <w:rPr>
          <w:sz w:val="24"/>
          <w:szCs w:val="24"/>
        </w:rPr>
        <w:t>Skleník Fata Morgana je otevřený každý den mimo pondělí od 9 do 19 hodin</w:t>
      </w:r>
      <w:r w:rsidR="001E74E9">
        <w:rPr>
          <w:sz w:val="24"/>
          <w:szCs w:val="24"/>
        </w:rPr>
        <w:t xml:space="preserve">, poslední návštěvníci </w:t>
      </w:r>
      <w:r w:rsidR="0052189E">
        <w:rPr>
          <w:sz w:val="24"/>
          <w:szCs w:val="24"/>
        </w:rPr>
        <w:t xml:space="preserve">do něj </w:t>
      </w:r>
      <w:r w:rsidR="001E74E9">
        <w:rPr>
          <w:sz w:val="24"/>
          <w:szCs w:val="24"/>
        </w:rPr>
        <w:t>mohou vstoupit v 18</w:t>
      </w:r>
      <w:r w:rsidR="0052189E">
        <w:rPr>
          <w:sz w:val="24"/>
          <w:szCs w:val="24"/>
        </w:rPr>
        <w:t>.</w:t>
      </w:r>
      <w:r w:rsidR="001E74E9">
        <w:rPr>
          <w:sz w:val="24"/>
          <w:szCs w:val="24"/>
        </w:rPr>
        <w:t>30</w:t>
      </w:r>
      <w:r w:rsidRPr="00060D74">
        <w:rPr>
          <w:sz w:val="24"/>
          <w:szCs w:val="24"/>
        </w:rPr>
        <w:t>.</w:t>
      </w:r>
    </w:p>
    <w:p w14:paraId="7C00F6F2" w14:textId="77777777" w:rsidR="00060D74" w:rsidRDefault="00060D74" w:rsidP="00060D74">
      <w:pPr>
        <w:spacing w:after="0" w:line="276" w:lineRule="auto"/>
        <w:jc w:val="center"/>
        <w:rPr>
          <w:rStyle w:val="InternetLink"/>
          <w:i/>
          <w:color w:val="auto"/>
          <w:sz w:val="24"/>
          <w:szCs w:val="24"/>
          <w:u w:val="none"/>
          <w:lang w:val="cs-CZ" w:bidi="ar-SA"/>
        </w:rPr>
      </w:pPr>
    </w:p>
    <w:p w14:paraId="7C00F6F3" w14:textId="77777777" w:rsidR="00060D74" w:rsidRDefault="002A1B7C" w:rsidP="00060D74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060D74" w:rsidRPr="00E66646">
        <w:rPr>
          <w:b/>
          <w:sz w:val="24"/>
          <w:szCs w:val="24"/>
        </w:rPr>
        <w:t>enerálním partnerem Botanické zahrady hl. m. Prahy je Hyundai Motor Czech.</w:t>
      </w:r>
    </w:p>
    <w:p w14:paraId="7C00F6F4" w14:textId="77777777" w:rsidR="00060D74" w:rsidRDefault="00060D74" w:rsidP="00060D74">
      <w:pPr>
        <w:spacing w:after="0" w:line="276" w:lineRule="auto"/>
        <w:jc w:val="center"/>
        <w:rPr>
          <w:b/>
          <w:sz w:val="24"/>
          <w:szCs w:val="24"/>
        </w:rPr>
      </w:pPr>
    </w:p>
    <w:p w14:paraId="7C00F6F5" w14:textId="77777777" w:rsidR="00060D74" w:rsidRPr="00060D74" w:rsidRDefault="00060D74" w:rsidP="00060D74">
      <w:pPr>
        <w:spacing w:after="0" w:line="276" w:lineRule="auto"/>
        <w:jc w:val="center"/>
        <w:rPr>
          <w:rStyle w:val="InternetLink"/>
          <w:color w:val="auto"/>
          <w:sz w:val="24"/>
          <w:szCs w:val="24"/>
          <w:u w:val="none"/>
          <w:lang w:val="cs-CZ" w:bidi="ar-SA"/>
        </w:rPr>
      </w:pPr>
      <w:r w:rsidRPr="00E66646">
        <w:rPr>
          <w:sz w:val="24"/>
          <w:szCs w:val="24"/>
        </w:rPr>
        <w:lastRenderedPageBreak/>
        <w:t xml:space="preserve">Mediálním partnerem výstavy motýlů je </w:t>
      </w:r>
      <w:proofErr w:type="spellStart"/>
      <w:r w:rsidRPr="00E66646">
        <w:rPr>
          <w:sz w:val="24"/>
          <w:szCs w:val="24"/>
        </w:rPr>
        <w:t>Hitr</w:t>
      </w:r>
      <w:r>
        <w:rPr>
          <w:sz w:val="24"/>
          <w:szCs w:val="24"/>
        </w:rPr>
        <w:t>á</w:t>
      </w:r>
      <w:r w:rsidRPr="00E66646">
        <w:rPr>
          <w:sz w:val="24"/>
          <w:szCs w:val="24"/>
        </w:rPr>
        <w:t>dio</w:t>
      </w:r>
      <w:proofErr w:type="spellEnd"/>
      <w:r w:rsidRPr="00E66646">
        <w:rPr>
          <w:sz w:val="24"/>
          <w:szCs w:val="24"/>
        </w:rPr>
        <w:t xml:space="preserve"> City.</w:t>
      </w:r>
    </w:p>
    <w:p w14:paraId="7C00F6F6" w14:textId="77777777" w:rsidR="00D2473F" w:rsidRDefault="00D2473F" w:rsidP="00286719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7C00F6F7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14:paraId="7C00F6F8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C00F6F9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C00F6FA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7C00F6FB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7C00F6FC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7C00F6FD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7C00F6FE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7C00F6FF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7C00F700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C00F701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C00F702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C00F703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2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7C00F704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7C00F705" w14:textId="77777777" w:rsidR="00A26861" w:rsidRPr="00EA0B57" w:rsidRDefault="00A26861" w:rsidP="00EA0B57">
      <w:pPr>
        <w:jc w:val="center"/>
      </w:pPr>
      <w:r>
        <w:br/>
      </w:r>
    </w:p>
    <w:sectPr w:rsidR="00A26861" w:rsidRPr="00EA0B57" w:rsidSect="00174020">
      <w:headerReference w:type="default" r:id="rId13"/>
      <w:footerReference w:type="default" r:id="rId14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0F70B" w14:textId="77777777" w:rsidR="00291BD5" w:rsidRDefault="00291BD5">
      <w:pPr>
        <w:spacing w:after="0" w:line="240" w:lineRule="auto"/>
      </w:pPr>
      <w:r>
        <w:separator/>
      </w:r>
    </w:p>
  </w:endnote>
  <w:endnote w:type="continuationSeparator" w:id="0">
    <w:p w14:paraId="7C00F70C" w14:textId="77777777" w:rsidR="00291BD5" w:rsidRDefault="0029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F70F" w14:textId="77777777" w:rsidR="00A744D9" w:rsidRDefault="00A744D9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A744D9" w14:paraId="7C00F714" w14:textId="77777777" w:rsidTr="003A04AC">
      <w:tc>
        <w:tcPr>
          <w:tcW w:w="8046" w:type="dxa"/>
          <w:vAlign w:val="bottom"/>
        </w:tcPr>
        <w:p w14:paraId="7C00F710" w14:textId="77777777" w:rsidR="00A744D9" w:rsidRPr="007F34A2" w:rsidRDefault="00A744D9" w:rsidP="003A04AC">
          <w:pPr>
            <w:pStyle w:val="Zpat"/>
          </w:pPr>
          <w:r w:rsidRPr="007F34A2">
            <w:t>Botanická zahrada Praha</w:t>
          </w:r>
        </w:p>
        <w:p w14:paraId="7C00F711" w14:textId="77777777" w:rsidR="00A744D9" w:rsidRPr="007F34A2" w:rsidRDefault="00A744D9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7C00F712" w14:textId="77777777" w:rsidR="00A744D9" w:rsidRPr="007F34A2" w:rsidRDefault="004F1A7E" w:rsidP="003A04AC">
          <w:pPr>
            <w:pStyle w:val="Zpat"/>
          </w:pPr>
          <w:hyperlink r:id="rId1" w:history="1">
            <w:r w:rsidR="00A744D9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7C00F713" w14:textId="3FB520DF" w:rsidR="00A744D9" w:rsidRPr="007F34A2" w:rsidRDefault="00B76EB2" w:rsidP="003A04AC">
          <w:pPr>
            <w:pStyle w:val="Zpat"/>
            <w:jc w:val="right"/>
          </w:pPr>
          <w:r>
            <w:fldChar w:fldCharType="begin"/>
          </w:r>
          <w:r w:rsidR="00A744D9">
            <w:instrText>PAGE   \* MERGEFORMAT</w:instrText>
          </w:r>
          <w:r>
            <w:fldChar w:fldCharType="separate"/>
          </w:r>
          <w:r w:rsidR="0052189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A744D9" w:rsidRPr="007F34A2">
            <w:t>/</w:t>
          </w:r>
          <w:r w:rsidR="004F1A7E">
            <w:fldChar w:fldCharType="begin"/>
          </w:r>
          <w:r w:rsidR="004F1A7E">
            <w:instrText xml:space="preserve"> SECTIONPAGES  \* Arabic  \* MERGEFORMAT </w:instrText>
          </w:r>
          <w:r w:rsidR="004F1A7E">
            <w:fldChar w:fldCharType="separate"/>
          </w:r>
          <w:r w:rsidR="004F1A7E">
            <w:rPr>
              <w:noProof/>
            </w:rPr>
            <w:t>3</w:t>
          </w:r>
          <w:r w:rsidR="004F1A7E">
            <w:rPr>
              <w:noProof/>
            </w:rPr>
            <w:fldChar w:fldCharType="end"/>
          </w:r>
        </w:p>
      </w:tc>
    </w:tr>
  </w:tbl>
  <w:p w14:paraId="7C00F715" w14:textId="77777777" w:rsidR="00A744D9" w:rsidRDefault="00A744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F709" w14:textId="77777777" w:rsidR="00291BD5" w:rsidRDefault="00291BD5">
      <w:pPr>
        <w:spacing w:after="0" w:line="240" w:lineRule="auto"/>
      </w:pPr>
      <w:r>
        <w:separator/>
      </w:r>
    </w:p>
  </w:footnote>
  <w:footnote w:type="continuationSeparator" w:id="0">
    <w:p w14:paraId="7C00F70A" w14:textId="77777777" w:rsidR="00291BD5" w:rsidRDefault="0029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F70D" w14:textId="77777777" w:rsidR="00A744D9" w:rsidRDefault="00A744D9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7C00F716" wp14:editId="7C00F717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7C00F70E" w14:textId="77777777" w:rsidR="00A744D9" w:rsidRDefault="00A744D9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0D74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3947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52B"/>
    <w:rsid w:val="000B29F6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6E49"/>
    <w:rsid w:val="000F729F"/>
    <w:rsid w:val="001018E7"/>
    <w:rsid w:val="00101F3E"/>
    <w:rsid w:val="001031ED"/>
    <w:rsid w:val="0010456B"/>
    <w:rsid w:val="00107533"/>
    <w:rsid w:val="0011008F"/>
    <w:rsid w:val="00111418"/>
    <w:rsid w:val="001118DC"/>
    <w:rsid w:val="001120FC"/>
    <w:rsid w:val="00112D9F"/>
    <w:rsid w:val="0011300D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06A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1996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46A1"/>
    <w:rsid w:val="001E5E4E"/>
    <w:rsid w:val="001E6797"/>
    <w:rsid w:val="001E6845"/>
    <w:rsid w:val="001E6AD7"/>
    <w:rsid w:val="001E7436"/>
    <w:rsid w:val="001E74E9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0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47AB1"/>
    <w:rsid w:val="00251360"/>
    <w:rsid w:val="00251681"/>
    <w:rsid w:val="002517AF"/>
    <w:rsid w:val="002520D2"/>
    <w:rsid w:val="0025268C"/>
    <w:rsid w:val="00252B2B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719"/>
    <w:rsid w:val="00286D3D"/>
    <w:rsid w:val="00286ED7"/>
    <w:rsid w:val="00287B30"/>
    <w:rsid w:val="002908F5"/>
    <w:rsid w:val="00291B91"/>
    <w:rsid w:val="00291BD5"/>
    <w:rsid w:val="002922C6"/>
    <w:rsid w:val="002956F2"/>
    <w:rsid w:val="00295FC6"/>
    <w:rsid w:val="002968E3"/>
    <w:rsid w:val="00297A50"/>
    <w:rsid w:val="00297DE0"/>
    <w:rsid w:val="002A1574"/>
    <w:rsid w:val="002A1B7C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A7F77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3EE"/>
    <w:rsid w:val="0031250E"/>
    <w:rsid w:val="003130F8"/>
    <w:rsid w:val="00313977"/>
    <w:rsid w:val="00315A11"/>
    <w:rsid w:val="00316381"/>
    <w:rsid w:val="003173E1"/>
    <w:rsid w:val="00317544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1360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52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80B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40E7"/>
    <w:rsid w:val="00464B3E"/>
    <w:rsid w:val="00464C35"/>
    <w:rsid w:val="00467A91"/>
    <w:rsid w:val="00470394"/>
    <w:rsid w:val="00471A0C"/>
    <w:rsid w:val="004733BB"/>
    <w:rsid w:val="0047340E"/>
    <w:rsid w:val="00473B93"/>
    <w:rsid w:val="00473E18"/>
    <w:rsid w:val="004746E7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3CA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A7E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15A0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189E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1B7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4D76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09AF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C662F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2B26"/>
    <w:rsid w:val="007F3086"/>
    <w:rsid w:val="007F34A2"/>
    <w:rsid w:val="007F44B4"/>
    <w:rsid w:val="007F4B73"/>
    <w:rsid w:val="007F5E84"/>
    <w:rsid w:val="007F68A9"/>
    <w:rsid w:val="00800EF2"/>
    <w:rsid w:val="008015E0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06D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29E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4CC5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26B5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67A8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B1C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4FEF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1725A"/>
    <w:rsid w:val="00A20A97"/>
    <w:rsid w:val="00A22D31"/>
    <w:rsid w:val="00A22DB1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44D9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E7D89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76EB2"/>
    <w:rsid w:val="00B80ABD"/>
    <w:rsid w:val="00B80BCA"/>
    <w:rsid w:val="00B82E83"/>
    <w:rsid w:val="00B82F70"/>
    <w:rsid w:val="00B83D62"/>
    <w:rsid w:val="00B84869"/>
    <w:rsid w:val="00B851A1"/>
    <w:rsid w:val="00B85F92"/>
    <w:rsid w:val="00B8662E"/>
    <w:rsid w:val="00B87B19"/>
    <w:rsid w:val="00B9061D"/>
    <w:rsid w:val="00B9109F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B784C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2575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47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2F71"/>
    <w:rsid w:val="00CD35CA"/>
    <w:rsid w:val="00CD4077"/>
    <w:rsid w:val="00CD5928"/>
    <w:rsid w:val="00CD5990"/>
    <w:rsid w:val="00CD63CE"/>
    <w:rsid w:val="00CD73A6"/>
    <w:rsid w:val="00CD76ED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706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473F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3965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3A8E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D85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295A"/>
    <w:rsid w:val="00DF3295"/>
    <w:rsid w:val="00DF3E2A"/>
    <w:rsid w:val="00DF482D"/>
    <w:rsid w:val="00DF63FD"/>
    <w:rsid w:val="00DF7780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5E8D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0B57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A90"/>
    <w:rsid w:val="00EC5F47"/>
    <w:rsid w:val="00EC6C2B"/>
    <w:rsid w:val="00ED01BB"/>
    <w:rsid w:val="00ED107A"/>
    <w:rsid w:val="00ED182F"/>
    <w:rsid w:val="00ED3F37"/>
    <w:rsid w:val="00ED55E5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E6CBD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14C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6ED3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5D60"/>
    <w:rsid w:val="00FA66F2"/>
    <w:rsid w:val="00FA6AC9"/>
    <w:rsid w:val="00FA6CE0"/>
    <w:rsid w:val="00FB1069"/>
    <w:rsid w:val="00FB1262"/>
    <w:rsid w:val="00FB287A"/>
    <w:rsid w:val="00FB2F83"/>
    <w:rsid w:val="00FB301F"/>
    <w:rsid w:val="00FB3424"/>
    <w:rsid w:val="00FB4B65"/>
    <w:rsid w:val="00FB55F0"/>
    <w:rsid w:val="00FB7B1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04E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E76B3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7C00F6E2"/>
  <w15:docId w15:val="{8E57D79F-B716-4218-B984-D4CA8C92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6A1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6C02A-E525-497B-9252-0421B79A315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10e1a62b-8a54-4726-91c3-7ea001fa7ae0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81752C0-492A-4B7F-B5FE-50D17817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2025-03-26T11:31:00Z</cp:lastPrinted>
  <dcterms:created xsi:type="dcterms:W3CDTF">2025-03-26T16:24:00Z</dcterms:created>
  <dcterms:modified xsi:type="dcterms:W3CDTF">2025-03-27T08:04:00Z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