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6A2FF6" w14:textId="77777777" w:rsidR="00351749" w:rsidRDefault="00351749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27EA89C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27EA89D" w14:textId="7AE30573" w:rsidR="003B2EEE" w:rsidRPr="00344FEE" w:rsidRDefault="004A6D6D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344FEE">
        <w:rPr>
          <w:color w:val="000000"/>
          <w:sz w:val="24"/>
          <w:szCs w:val="24"/>
        </w:rPr>
        <w:t xml:space="preserve">. </w:t>
      </w:r>
      <w:r w:rsidR="00036F95">
        <w:rPr>
          <w:color w:val="000000"/>
          <w:sz w:val="24"/>
          <w:szCs w:val="24"/>
        </w:rPr>
        <w:t>února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 w:rsidR="00036F95">
        <w:rPr>
          <w:color w:val="000000"/>
          <w:sz w:val="24"/>
          <w:szCs w:val="24"/>
        </w:rPr>
        <w:t>5</w:t>
      </w:r>
    </w:p>
    <w:p w14:paraId="027EA89F" w14:textId="589197FF" w:rsidR="00A1046B" w:rsidRDefault="00A1046B" w:rsidP="00C61A1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Botanická zahrada </w:t>
      </w:r>
      <w:r w:rsidR="00036F95">
        <w:rPr>
          <w:b/>
          <w:color w:val="000000"/>
          <w:sz w:val="32"/>
          <w:szCs w:val="32"/>
        </w:rPr>
        <w:t>nabídne v březnu přednášky pro veřejnost</w:t>
      </w:r>
      <w:r w:rsidR="00BA55C2">
        <w:rPr>
          <w:b/>
          <w:color w:val="000000"/>
          <w:sz w:val="32"/>
          <w:szCs w:val="32"/>
        </w:rPr>
        <w:t>, témat</w:t>
      </w:r>
      <w:r w:rsidR="00794D3A">
        <w:rPr>
          <w:b/>
          <w:color w:val="000000"/>
          <w:sz w:val="32"/>
          <w:szCs w:val="32"/>
        </w:rPr>
        <w:t>y</w:t>
      </w:r>
      <w:r w:rsidR="00BA55C2">
        <w:rPr>
          <w:b/>
          <w:color w:val="000000"/>
          <w:sz w:val="32"/>
          <w:szCs w:val="32"/>
        </w:rPr>
        <w:t xml:space="preserve"> bud</w:t>
      </w:r>
      <w:r w:rsidR="00794D3A">
        <w:rPr>
          <w:b/>
          <w:color w:val="000000"/>
          <w:sz w:val="32"/>
          <w:szCs w:val="32"/>
        </w:rPr>
        <w:t>ou</w:t>
      </w:r>
      <w:r w:rsidR="00BA55C2">
        <w:rPr>
          <w:b/>
          <w:color w:val="000000"/>
          <w:sz w:val="32"/>
          <w:szCs w:val="32"/>
        </w:rPr>
        <w:t xml:space="preserve"> tajemství rostlin napříč kontinenty a historií</w:t>
      </w:r>
    </w:p>
    <w:p w14:paraId="027EA8A0" w14:textId="77777777" w:rsidR="00BA55C2" w:rsidRPr="00BA55C2" w:rsidRDefault="00BA55C2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BA55C2">
        <w:rPr>
          <w:b/>
          <w:i/>
          <w:color w:val="000000"/>
          <w:sz w:val="28"/>
          <w:szCs w:val="28"/>
        </w:rPr>
        <w:t xml:space="preserve">Přednášky začínají 8. března a tento rok si je užijí návštěvníci, kteří </w:t>
      </w:r>
      <w:r>
        <w:rPr>
          <w:b/>
          <w:i/>
          <w:color w:val="000000"/>
          <w:sz w:val="28"/>
          <w:szCs w:val="28"/>
        </w:rPr>
        <w:t xml:space="preserve">do trojské zahrady </w:t>
      </w:r>
      <w:r w:rsidRPr="00BA55C2">
        <w:rPr>
          <w:b/>
          <w:i/>
          <w:color w:val="000000"/>
          <w:sz w:val="28"/>
          <w:szCs w:val="28"/>
        </w:rPr>
        <w:t>přijdou o víkendu</w:t>
      </w:r>
    </w:p>
    <w:p w14:paraId="027EA8A1" w14:textId="20928330" w:rsidR="00367BF0" w:rsidRDefault="00604321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Botanická zahrada</w:t>
      </w:r>
      <w:r w:rsidR="00F94535">
        <w:rPr>
          <w:b/>
        </w:rPr>
        <w:t xml:space="preserve"> hl. m. Prahy</w:t>
      </w:r>
      <w:r>
        <w:rPr>
          <w:b/>
        </w:rPr>
        <w:t xml:space="preserve"> </w:t>
      </w:r>
      <w:r w:rsidR="00BA55C2">
        <w:rPr>
          <w:b/>
        </w:rPr>
        <w:t xml:space="preserve">si i </w:t>
      </w:r>
      <w:r w:rsidR="00F74825">
        <w:rPr>
          <w:b/>
        </w:rPr>
        <w:t>na letošní rok</w:t>
      </w:r>
      <w:r w:rsidR="00A1046B">
        <w:rPr>
          <w:b/>
        </w:rPr>
        <w:t xml:space="preserve"> připrav</w:t>
      </w:r>
      <w:r w:rsidR="00BA55C2">
        <w:rPr>
          <w:b/>
        </w:rPr>
        <w:t>ila</w:t>
      </w:r>
      <w:r w:rsidR="00F74825">
        <w:rPr>
          <w:b/>
        </w:rPr>
        <w:t xml:space="preserve"> </w:t>
      </w:r>
      <w:r w:rsidR="00936D6A">
        <w:rPr>
          <w:b/>
        </w:rPr>
        <w:t xml:space="preserve">sérii </w:t>
      </w:r>
      <w:r w:rsidR="00F74825">
        <w:rPr>
          <w:b/>
        </w:rPr>
        <w:t xml:space="preserve">oblíbených přednášek pro veřejnost. </w:t>
      </w:r>
      <w:r w:rsidR="007F7AC5">
        <w:rPr>
          <w:b/>
        </w:rPr>
        <w:t>T</w:t>
      </w:r>
      <w:r w:rsidR="007F7AC5" w:rsidRPr="007F7AC5">
        <w:rPr>
          <w:b/>
        </w:rPr>
        <w:t>entokrát se stanou součástí výstavy orchidejí a po celý březen nabídnou fascinující pohled do světa rostlin.</w:t>
      </w:r>
      <w:r w:rsidR="007F7AC5">
        <w:rPr>
          <w:b/>
        </w:rPr>
        <w:t xml:space="preserve"> </w:t>
      </w:r>
      <w:r w:rsidR="007F7AC5" w:rsidRPr="007F7AC5">
        <w:rPr>
          <w:b/>
        </w:rPr>
        <w:t xml:space="preserve">Přednášky jsou určeny nejen pro zapálené botaniky, ale i pro všechny zvídavé milovníky přírody, kteří chtějí objevit nové a překvapivé souvislosti. </w:t>
      </w:r>
      <w:r w:rsidR="00794D3A">
        <w:rPr>
          <w:b/>
        </w:rPr>
        <w:t>V čem spočívá</w:t>
      </w:r>
      <w:r w:rsidR="007F7AC5">
        <w:rPr>
          <w:b/>
        </w:rPr>
        <w:t xml:space="preserve"> </w:t>
      </w:r>
      <w:r w:rsidR="007F7AC5" w:rsidRPr="007F7AC5">
        <w:rPr>
          <w:b/>
        </w:rPr>
        <w:t>tajemství luxusních parfémů a vůní starověku</w:t>
      </w:r>
      <w:r w:rsidR="00794D3A">
        <w:rPr>
          <w:b/>
        </w:rPr>
        <w:t>?</w:t>
      </w:r>
      <w:r w:rsidR="007F7AC5" w:rsidRPr="007F7AC5">
        <w:rPr>
          <w:b/>
        </w:rPr>
        <w:t xml:space="preserve"> </w:t>
      </w:r>
      <w:r w:rsidR="00794D3A">
        <w:rPr>
          <w:b/>
        </w:rPr>
        <w:t xml:space="preserve">Jak </w:t>
      </w:r>
      <w:r w:rsidR="007F7AC5" w:rsidRPr="007F7AC5">
        <w:rPr>
          <w:b/>
        </w:rPr>
        <w:t>pěstovat bambusy</w:t>
      </w:r>
      <w:r w:rsidR="00794D3A">
        <w:rPr>
          <w:b/>
        </w:rPr>
        <w:t>?</w:t>
      </w:r>
      <w:r w:rsidR="007F7AC5" w:rsidRPr="007F7AC5">
        <w:rPr>
          <w:b/>
        </w:rPr>
        <w:t xml:space="preserve"> </w:t>
      </w:r>
      <w:r w:rsidR="00794D3A">
        <w:rPr>
          <w:b/>
        </w:rPr>
        <w:t>J</w:t>
      </w:r>
      <w:r w:rsidR="007F7AC5" w:rsidRPr="007F7AC5">
        <w:rPr>
          <w:b/>
        </w:rPr>
        <w:t>ak mezi sebou komunikují bakterie a kořeny rostlin – a jak do tohoto dialogu vstupuje člověk</w:t>
      </w:r>
      <w:r w:rsidR="00794D3A">
        <w:rPr>
          <w:b/>
        </w:rPr>
        <w:t>? Odpovědi na tyto a mnoho dalších otázek nabídnou</w:t>
      </w:r>
      <w:r w:rsidR="007F7AC5">
        <w:rPr>
          <w:b/>
        </w:rPr>
        <w:t xml:space="preserve"> </w:t>
      </w:r>
      <w:r w:rsidR="00794D3A">
        <w:rPr>
          <w:b/>
        </w:rPr>
        <w:t>p</w:t>
      </w:r>
      <w:r w:rsidR="007F7AC5">
        <w:rPr>
          <w:b/>
        </w:rPr>
        <w:t>řednášky vždy v</w:t>
      </w:r>
      <w:r w:rsidR="007F5533">
        <w:rPr>
          <w:b/>
        </w:rPr>
        <w:t xml:space="preserve"> sobotu a v neděli od 8. do 23. března. </w:t>
      </w:r>
      <w:r w:rsidR="00367BF0">
        <w:rPr>
          <w:b/>
        </w:rPr>
        <w:t xml:space="preserve">Vstup </w:t>
      </w:r>
      <w:r w:rsidR="00C61A1C">
        <w:rPr>
          <w:b/>
        </w:rPr>
        <w:t xml:space="preserve">na přednášky je zdarma a je zahrnutý v ceně vstupného </w:t>
      </w:r>
      <w:r w:rsidR="00367BF0">
        <w:rPr>
          <w:b/>
        </w:rPr>
        <w:t>do botanické zahrady včetně skleníku Fata Morgana</w:t>
      </w:r>
      <w:r w:rsidR="007F5533">
        <w:rPr>
          <w:b/>
        </w:rPr>
        <w:t xml:space="preserve"> a výstavy Orchideje: Královny intrik</w:t>
      </w:r>
      <w:r w:rsidR="00367BF0">
        <w:rPr>
          <w:b/>
        </w:rPr>
        <w:t xml:space="preserve">. Přednášky v botanické zahradě </w:t>
      </w:r>
      <w:r w:rsidR="005270C1">
        <w:rPr>
          <w:b/>
        </w:rPr>
        <w:t xml:space="preserve">tradičně </w:t>
      </w:r>
      <w:r w:rsidR="00367BF0">
        <w:rPr>
          <w:b/>
        </w:rPr>
        <w:t xml:space="preserve">podporuje generální partner, značka Hyundai. </w:t>
      </w:r>
    </w:p>
    <w:p w14:paraId="027EA8A2" w14:textId="2FBF795E" w:rsidR="00F74825" w:rsidRPr="003D3A2D" w:rsidRDefault="00351749" w:rsidP="008A3949">
      <w:pPr>
        <w:pStyle w:val="Normlnweb"/>
        <w:spacing w:after="0" w:line="276" w:lineRule="auto"/>
        <w:jc w:val="both"/>
        <w:textAlignment w:val="baseline"/>
        <w:rPr>
          <w:i/>
        </w:rPr>
      </w:pPr>
      <w:r>
        <w:rPr>
          <w:b/>
          <w:noProof/>
          <w:color w:val="000000"/>
          <w:sz w:val="32"/>
          <w:szCs w:val="32"/>
        </w:rPr>
        <w:pict w14:anchorId="027EA8C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2pt;margin-top:3.95pt;width:155.25pt;height:246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KA9fUjg&#10;AAAACwEAAA8AAABkcnMvZG93bnJldi54bWxMj81OwzAQhO9IvIO1SNyoHdqkbYhTQaUeOfTn0psT&#10;L0lUex3FThreHnOC26xmNPtNsZutYRMOvnMkIVkIYEi10x01Ei7nw8sGmA+KtDKOUMI3etiVjw+F&#10;yrW70xGnU2hYLCGfKwltCH3Oua9btMovXI8UvS83WBXiOTRcD+oey63hr0Jk3KqO4odW9bhvsb6d&#10;RivhMx1vvAl7a6aPa5KdD+v18VpJ+fw0v78BCziHvzD84kd0KCNT5UbSnhkJmVjFLUHCMt2mwGJi&#10;m6yiqCRs0qUAXhb8/4byBwAA//8DAFBLAQItABQABgAIAAAAIQC2gziS/gAAAOEBAAATAAAAAAAA&#10;AAAAAAAAAAAAAABbQ29udGVudF9UeXBlc10ueG1sUEsBAi0AFAAGAAgAAAAhADj9If/WAAAAlAEA&#10;AAsAAAAAAAAAAAAAAAAALwEAAF9yZWxzLy5yZWxzUEsBAi0AFAAGAAgAAAAhALhNGDN5AgAA3QQA&#10;AA4AAAAAAAAAAAAAAAAALgIAAGRycy9lMm9Eb2MueG1sUEsBAi0AFAAGAAgAAAAhAKA9fUjgAAAA&#10;CwEAAA8AAAAAAAAAAAAAAAAA0wQAAGRycy9kb3ducmV2LnhtbFBLBQYAAAAABAAEAPMAAADgBQAA&#10;AAA=&#10;" fillcolor="#cfc" strokecolor="#c3d69b" strokeweight=".05pt">
            <v:shadow on="t" color="#ededed" offset="2.1pt,2.1pt"/>
            <v:textbox>
              <w:txbxContent>
                <w:p w14:paraId="027EA8D6" w14:textId="77777777" w:rsidR="00FB448C" w:rsidRDefault="00FB448C" w:rsidP="00FB448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 od 1. března:</w:t>
                  </w:r>
                </w:p>
                <w:p w14:paraId="027EA8D7" w14:textId="77777777" w:rsidR="00FB448C" w:rsidRDefault="00FB448C" w:rsidP="00FB448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27EA8D8" w14:textId="77777777" w:rsidR="00FB448C" w:rsidRDefault="00FB448C" w:rsidP="00FB448C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027EA8D9" w14:textId="77777777" w:rsidR="00FB448C" w:rsidRDefault="00FB448C" w:rsidP="00FB448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027EA8DA" w14:textId="77777777" w:rsidR="00FB448C" w:rsidRDefault="00FB448C" w:rsidP="00FB44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027EA8DB" w14:textId="77777777" w:rsidR="00FB448C" w:rsidRDefault="00FB448C" w:rsidP="00FB448C">
                  <w:pPr>
                    <w:widowControl w:val="0"/>
                    <w:spacing w:after="0" w:line="240" w:lineRule="auto"/>
                  </w:pPr>
                </w:p>
                <w:p w14:paraId="027EA8DC" w14:textId="77777777" w:rsidR="00FB448C" w:rsidRDefault="00FB448C" w:rsidP="00FB448C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027EA8DD" w14:textId="77777777" w:rsidR="00FB448C" w:rsidRDefault="00FB448C" w:rsidP="00FB448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027EA8DE" w14:textId="77777777" w:rsidR="00FB448C" w:rsidRDefault="00FB448C" w:rsidP="00FB44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027EA8DF" w14:textId="77777777" w:rsidR="00FB448C" w:rsidRDefault="00FB448C" w:rsidP="00FB448C">
                  <w:pPr>
                    <w:widowControl w:val="0"/>
                    <w:spacing w:after="0" w:line="240" w:lineRule="auto"/>
                  </w:pPr>
                </w:p>
                <w:p w14:paraId="027EA8E0" w14:textId="77777777" w:rsidR="00FB448C" w:rsidRDefault="00FB448C" w:rsidP="00FB448C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027EA8E1" w14:textId="77777777" w:rsidR="00FB448C" w:rsidRDefault="00FB448C" w:rsidP="00FB448C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13.00–19.30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11.00–19.30</w:t>
                  </w:r>
                </w:p>
                <w:p w14:paraId="027EA8E2" w14:textId="77777777" w:rsidR="00FB448C" w:rsidRDefault="00FB448C" w:rsidP="00FB448C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10.00–19.30 </w:t>
                  </w:r>
                </w:p>
                <w:p w14:paraId="027EA8E3" w14:textId="77777777" w:rsidR="00FB448C" w:rsidRDefault="00FB448C" w:rsidP="00FB448C">
                  <w:pPr>
                    <w:widowControl w:val="0"/>
                    <w:spacing w:line="276" w:lineRule="auto"/>
                  </w:pPr>
                </w:p>
                <w:p w14:paraId="027EA8E4" w14:textId="77777777" w:rsidR="00FB448C" w:rsidRDefault="00FB448C" w:rsidP="00FB44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27EA8E5" w14:textId="77777777" w:rsidR="00FB448C" w:rsidRPr="00FE20D6" w:rsidRDefault="00FB448C" w:rsidP="00FB448C">
                  <w:pPr>
                    <w:widowControl w:val="0"/>
                    <w:spacing w:after="0" w:line="240" w:lineRule="auto"/>
                  </w:pPr>
                </w:p>
                <w:p w14:paraId="027EA8E6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27EA8E7" w14:textId="77777777" w:rsidR="00FB448C" w:rsidRDefault="00FB448C" w:rsidP="00FB44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27EA8E8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9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A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B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C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D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E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EF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F0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F1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F2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F3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27EA8F4" w14:textId="77777777" w:rsidR="00FB448C" w:rsidRDefault="00FB448C" w:rsidP="00FB44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00408" w:rsidRPr="00C61A1C">
        <w:t>„</w:t>
      </w:r>
      <w:r w:rsidR="00F00408" w:rsidRPr="00F00408">
        <w:rPr>
          <w:i/>
        </w:rPr>
        <w:t xml:space="preserve">Pro naše návštěvníky </w:t>
      </w:r>
      <w:r w:rsidR="00E022F8">
        <w:rPr>
          <w:i/>
        </w:rPr>
        <w:t xml:space="preserve">opět připravujeme </w:t>
      </w:r>
      <w:r w:rsidR="00F00408" w:rsidRPr="00F00408">
        <w:rPr>
          <w:i/>
        </w:rPr>
        <w:t>cyklus oblíbených</w:t>
      </w:r>
      <w:r w:rsidR="00E022F8">
        <w:rPr>
          <w:i/>
        </w:rPr>
        <w:t xml:space="preserve"> </w:t>
      </w:r>
      <w:r w:rsidR="00F00408" w:rsidRPr="00F00408">
        <w:rPr>
          <w:i/>
        </w:rPr>
        <w:t>přednášek</w:t>
      </w:r>
      <w:r w:rsidR="007F5533">
        <w:rPr>
          <w:i/>
        </w:rPr>
        <w:t xml:space="preserve">, tentokrát s podtitulem Tajemství rostlin napříč kontinenty a historií. </w:t>
      </w:r>
      <w:r w:rsidR="009143F5">
        <w:rPr>
          <w:i/>
        </w:rPr>
        <w:t>Těší mě</w:t>
      </w:r>
      <w:r w:rsidR="003D3A2D">
        <w:rPr>
          <w:i/>
        </w:rPr>
        <w:t xml:space="preserve">, že kromě našich botaniků přijali pozvání i další inspirativní hosté, jako třeba egyptoložka Diana Míčková, odborník </w:t>
      </w:r>
      <w:bookmarkStart w:id="0" w:name="_GoBack"/>
      <w:bookmarkEnd w:id="0"/>
      <w:r w:rsidR="003D3A2D">
        <w:rPr>
          <w:i/>
        </w:rPr>
        <w:t>na bambusy Jan Kocourek nebo chemik Petr Alexander. V letošním roce mohou návštěvníci zavítat na přednášky během víkendů a</w:t>
      </w:r>
      <w:r w:rsidR="00794D3A">
        <w:rPr>
          <w:i/>
        </w:rPr>
        <w:t> </w:t>
      </w:r>
      <w:r w:rsidR="003D3A2D">
        <w:rPr>
          <w:i/>
        </w:rPr>
        <w:t xml:space="preserve">užít si je společně s výstavou orchidejí. </w:t>
      </w:r>
      <w:r w:rsidR="00F00408">
        <w:rPr>
          <w:i/>
        </w:rPr>
        <w:t xml:space="preserve">Rád bych poděkoval našemu generálnímu partnerovi, značce Hyundai, že podporuje naše vzdělávací aktivity, a tedy i chystaný </w:t>
      </w:r>
      <w:r w:rsidR="00794D3A">
        <w:rPr>
          <w:i/>
        </w:rPr>
        <w:t xml:space="preserve">přednáškový </w:t>
      </w:r>
      <w:r w:rsidR="00F00408">
        <w:rPr>
          <w:i/>
        </w:rPr>
        <w:t>cyklus,</w:t>
      </w:r>
      <w:r w:rsidR="00E022F8" w:rsidRPr="00C61A1C">
        <w:t>“</w:t>
      </w:r>
      <w:r w:rsidR="00F00408">
        <w:rPr>
          <w:i/>
        </w:rPr>
        <w:t xml:space="preserve"> </w:t>
      </w:r>
      <w:r w:rsidR="00E022F8">
        <w:t>zve</w:t>
      </w:r>
      <w:r w:rsidR="00FE2F32">
        <w:t xml:space="preserve"> </w:t>
      </w:r>
      <w:r w:rsidR="00FE2F32" w:rsidRPr="00E15199">
        <w:rPr>
          <w:b/>
        </w:rPr>
        <w:t>Bohumil Černý, ředitel Botanické zahrady hl. m. Prahy</w:t>
      </w:r>
      <w:r w:rsidR="00FE2F32">
        <w:t xml:space="preserve">. </w:t>
      </w:r>
    </w:p>
    <w:p w14:paraId="027EA8A3" w14:textId="77777777" w:rsidR="00AF4968" w:rsidRDefault="003D3A2D" w:rsidP="00AF496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3D3A2D">
        <w:rPr>
          <w:b/>
        </w:rPr>
        <w:t>Za parfémy starověku i intrikami orchidejí</w:t>
      </w:r>
    </w:p>
    <w:p w14:paraId="70C03812" w14:textId="77777777" w:rsidR="00351749" w:rsidRDefault="003D3A2D" w:rsidP="00AF4968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>Přednášky</w:t>
      </w:r>
      <w:r w:rsidR="00181774">
        <w:t xml:space="preserve">, které </w:t>
      </w:r>
      <w:r w:rsidR="007A41BC">
        <w:t>jsou určené široké veřejnosti, tedy nejenom zapáleným odborníků</w:t>
      </w:r>
      <w:r w:rsidR="00AF4968">
        <w:t>m</w:t>
      </w:r>
      <w:r w:rsidR="007A41BC">
        <w:t xml:space="preserve"> na říši rostlin, přinesou řadu zajímavých témat. Hned </w:t>
      </w:r>
      <w:r w:rsidR="00776B6A">
        <w:t xml:space="preserve">na </w:t>
      </w:r>
      <w:r w:rsidR="007A41BC">
        <w:t>první</w:t>
      </w:r>
      <w:r w:rsidR="00776B6A">
        <w:t xml:space="preserve">, která se koná v sobotu 8. března, prozradí </w:t>
      </w:r>
      <w:r w:rsidR="007A41BC">
        <w:t>egyptoložk</w:t>
      </w:r>
      <w:r w:rsidR="00776B6A">
        <w:t>a</w:t>
      </w:r>
      <w:r w:rsidR="007A41BC">
        <w:t xml:space="preserve"> Diany Míčkové</w:t>
      </w:r>
      <w:r w:rsidR="00AF4968">
        <w:t xml:space="preserve"> z Filozofického ústavu Akademie věd</w:t>
      </w:r>
      <w:r w:rsidR="007A41BC">
        <w:t xml:space="preserve">, jaké </w:t>
      </w:r>
      <w:r>
        <w:t xml:space="preserve">vůně si oblíbili egyptští bohové, čím se voněli helénističtí panovníci a k jakým účelům </w:t>
      </w:r>
      <w:r>
        <w:lastRenderedPageBreak/>
        <w:t xml:space="preserve">se parfémy </w:t>
      </w:r>
      <w:r w:rsidR="007A41BC">
        <w:t xml:space="preserve">ve starověku </w:t>
      </w:r>
      <w:r>
        <w:t>používaly</w:t>
      </w:r>
      <w:r w:rsidR="00AF4968">
        <w:t xml:space="preserve">. </w:t>
      </w:r>
      <w:r w:rsidR="00776B6A">
        <w:t xml:space="preserve">Překvapivé budou možná </w:t>
      </w:r>
      <w:r w:rsidR="00AF4968">
        <w:t xml:space="preserve">informace o unikátním projektu Alchymie vůní, který se snaží </w:t>
      </w:r>
    </w:p>
    <w:p w14:paraId="7CFA27DA" w14:textId="77777777" w:rsidR="00351749" w:rsidRDefault="00351749" w:rsidP="00AF4968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027EA8A6" w14:textId="19340D97" w:rsidR="00AF4968" w:rsidRPr="00AF4968" w:rsidRDefault="00AF4968" w:rsidP="00AF496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 xml:space="preserve">experimentálně rekonstruovat starověké postupy a receptury a na </w:t>
      </w:r>
      <w:r w:rsidR="00776B6A">
        <w:t xml:space="preserve">němž </w:t>
      </w:r>
      <w:r>
        <w:t xml:space="preserve">se podílí i Botanická zahrada Praha. Další přednášky </w:t>
      </w:r>
      <w:r w:rsidR="00776B6A">
        <w:t xml:space="preserve">vysvětlí, </w:t>
      </w:r>
      <w:r>
        <w:t>co stojí za vymíráním některých druhů rostlin a co můžeme udělat pro</w:t>
      </w:r>
      <w:r w:rsidR="00776B6A">
        <w:t xml:space="preserve"> </w:t>
      </w:r>
      <w:r>
        <w:t xml:space="preserve">to, aby ohrožené rostliny posílily své populace a přežily. Jan Kocourek </w:t>
      </w:r>
      <w:r w:rsidR="00776B6A">
        <w:t xml:space="preserve">odhalí </w:t>
      </w:r>
      <w:r>
        <w:t xml:space="preserve">tajemství bambusů a </w:t>
      </w:r>
      <w:r w:rsidR="00776B6A">
        <w:t xml:space="preserve">přidá </w:t>
      </w:r>
      <w:r>
        <w:t xml:space="preserve">tipy, jak tyto zajímavé rostliny pěstovat. </w:t>
      </w:r>
      <w:r w:rsidR="00D85059">
        <w:t xml:space="preserve">S dendrologem Tomášem Vencálkem se obdivovatelé japonských zahrad a bonsají vypraví na ostrov Honšú a přednáškový cyklus uzavře téma vábení opylovačů a tajných triků orchidejí. </w:t>
      </w:r>
    </w:p>
    <w:p w14:paraId="027EA8A8" w14:textId="7221F45F" w:rsidR="00493E52" w:rsidRDefault="00351749" w:rsidP="00A90B1C">
      <w:pPr>
        <w:pStyle w:val="Normlnweb"/>
        <w:spacing w:before="0" w:beforeAutospacing="0" w:after="0" w:line="276" w:lineRule="auto"/>
        <w:jc w:val="both"/>
        <w:textAlignment w:val="baseline"/>
      </w:pPr>
      <w:r>
        <w:br/>
      </w:r>
      <w:r w:rsidR="00493E52">
        <w:t xml:space="preserve">Přednášky se </w:t>
      </w:r>
      <w:r w:rsidR="00776B6A">
        <w:t xml:space="preserve">budou </w:t>
      </w:r>
      <w:r w:rsidR="00493E52">
        <w:t>kona</w:t>
      </w:r>
      <w:r w:rsidR="00776B6A">
        <w:t>t</w:t>
      </w:r>
      <w:r w:rsidR="00493E52">
        <w:t xml:space="preserve"> vždy </w:t>
      </w:r>
      <w:r w:rsidR="00D85059">
        <w:t xml:space="preserve">v sobotu a v neděli </w:t>
      </w:r>
      <w:r w:rsidR="00493E52">
        <w:t>od 17</w:t>
      </w:r>
      <w:r w:rsidR="00B46A7E">
        <w:t>.</w:t>
      </w:r>
      <w:r w:rsidR="00493E52">
        <w:t>30</w:t>
      </w:r>
      <w:r w:rsidR="002F52D2">
        <w:t xml:space="preserve"> hodin</w:t>
      </w:r>
      <w:r w:rsidR="00AF72F6">
        <w:t xml:space="preserve"> ve výstavním sále v Ornamentální zahradě</w:t>
      </w:r>
      <w:r w:rsidR="00493E52">
        <w:t>.</w:t>
      </w:r>
      <w:r w:rsidR="002F66DB">
        <w:t xml:space="preserve"> </w:t>
      </w:r>
      <w:r w:rsidR="00D85059">
        <w:t xml:space="preserve">Každá přednáška </w:t>
      </w:r>
      <w:r w:rsidR="00776B6A">
        <w:t xml:space="preserve">bude </w:t>
      </w:r>
      <w:r w:rsidR="00D85059">
        <w:t>trv</w:t>
      </w:r>
      <w:r w:rsidR="00776B6A">
        <w:t>at</w:t>
      </w:r>
      <w:r w:rsidR="00D85059">
        <w:t xml:space="preserve"> dvě hodiny. </w:t>
      </w:r>
      <w:r w:rsidR="002F66DB">
        <w:t xml:space="preserve">Vstupné na přednášku je </w:t>
      </w:r>
      <w:r w:rsidR="00776B6A">
        <w:t xml:space="preserve">zahrnuto v </w:t>
      </w:r>
      <w:r w:rsidR="002F66DB">
        <w:t>cen</w:t>
      </w:r>
      <w:r w:rsidR="00776B6A">
        <w:t>ě</w:t>
      </w:r>
      <w:r w:rsidR="002F66DB">
        <w:t xml:space="preserve"> standardního vstupného – 180 Kč za dospělého a 120 Kč za dítě. </w:t>
      </w:r>
      <w:r w:rsidR="00D85059">
        <w:t xml:space="preserve">Po skončení celého cyklu budou přednášky </w:t>
      </w:r>
      <w:r w:rsidR="00D85059" w:rsidRPr="00D85059">
        <w:t xml:space="preserve">zdarma dostupné na </w:t>
      </w:r>
      <w:proofErr w:type="spellStart"/>
      <w:r w:rsidR="00D85059" w:rsidRPr="00D85059">
        <w:t>YouTube</w:t>
      </w:r>
      <w:proofErr w:type="spellEnd"/>
      <w:r w:rsidR="00D85059" w:rsidRPr="00D85059">
        <w:t xml:space="preserve"> kanálu Botanické zahrady Prah</w:t>
      </w:r>
      <w:r w:rsidR="00D85059">
        <w:t>a.</w:t>
      </w:r>
    </w:p>
    <w:p w14:paraId="027EA8A9" w14:textId="77777777" w:rsidR="00D85059" w:rsidRDefault="00D85059" w:rsidP="00A90B1C">
      <w:pPr>
        <w:pStyle w:val="Normlnweb"/>
        <w:spacing w:before="0" w:beforeAutospacing="0" w:after="0" w:line="276" w:lineRule="auto"/>
        <w:jc w:val="both"/>
        <w:textAlignment w:val="baseline"/>
        <w:rPr>
          <w:b/>
        </w:rPr>
      </w:pPr>
      <w:r>
        <w:rPr>
          <w:b/>
        </w:rPr>
        <w:t>Program přednášek:</w:t>
      </w:r>
    </w:p>
    <w:p w14:paraId="027EA8AA" w14:textId="3FC83112" w:rsidR="00AF72F6" w:rsidRPr="00A47840" w:rsidRDefault="00AF72F6" w:rsidP="00A47840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Sobota</w:t>
      </w:r>
      <w:proofErr w:type="gramEnd"/>
      <w:r w:rsidRPr="00A47840">
        <w:t xml:space="preserve"> 8. 3. </w:t>
      </w:r>
      <w:r w:rsidR="00776B6A">
        <w:t>–</w:t>
      </w:r>
      <w:r w:rsidR="00A47840">
        <w:t xml:space="preserve"> </w:t>
      </w:r>
      <w:r w:rsidRPr="00A47840">
        <w:rPr>
          <w:b/>
          <w:i/>
        </w:rPr>
        <w:t>Přivoňte si ke starověku</w:t>
      </w:r>
      <w:r w:rsidRPr="00A47840">
        <w:t xml:space="preserve"> </w:t>
      </w:r>
      <w:r w:rsidR="00A47840" w:rsidRPr="00A47840">
        <w:t>(</w:t>
      </w:r>
      <w:r w:rsidRPr="00A47840">
        <w:t>Diana Míčková</w:t>
      </w:r>
      <w:r w:rsidR="00A47840" w:rsidRPr="00A47840">
        <w:t>)</w:t>
      </w:r>
    </w:p>
    <w:p w14:paraId="027EA8AB" w14:textId="7E0F5554" w:rsidR="00AF72F6" w:rsidRPr="00A47840" w:rsidRDefault="00AF72F6" w:rsidP="00A47840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Neděle</w:t>
      </w:r>
      <w:proofErr w:type="gramEnd"/>
      <w:r w:rsidRPr="00A47840">
        <w:t xml:space="preserve"> 9. 3. </w:t>
      </w:r>
      <w:r w:rsidR="00776B6A">
        <w:t>–</w:t>
      </w:r>
      <w:r w:rsidRPr="00A47840">
        <w:t xml:space="preserve"> </w:t>
      </w:r>
      <w:r w:rsidRPr="00A47840">
        <w:rPr>
          <w:b/>
          <w:i/>
        </w:rPr>
        <w:t>Zastaví botanické zahrady vymírání rostlin?</w:t>
      </w:r>
      <w:r w:rsidRPr="00A47840">
        <w:t xml:space="preserve"> </w:t>
      </w:r>
      <w:r w:rsidR="00A47840">
        <w:t>(</w:t>
      </w:r>
      <w:proofErr w:type="spellStart"/>
      <w:r w:rsidRPr="00A47840">
        <w:t>Vlasti</w:t>
      </w:r>
      <w:r w:rsidR="00A47840">
        <w:t>k</w:t>
      </w:r>
      <w:proofErr w:type="spellEnd"/>
      <w:r w:rsidRPr="00A47840">
        <w:t xml:space="preserve"> Rybka</w:t>
      </w:r>
      <w:r w:rsidR="00A47840">
        <w:t>)</w:t>
      </w:r>
    </w:p>
    <w:p w14:paraId="027EA8AC" w14:textId="2D4976E5" w:rsidR="00AF72F6" w:rsidRPr="00A47840" w:rsidRDefault="00AF72F6" w:rsidP="00A47840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Sobota</w:t>
      </w:r>
      <w:proofErr w:type="gramEnd"/>
      <w:r w:rsidRPr="00A47840">
        <w:t xml:space="preserve"> 15. 3. </w:t>
      </w:r>
      <w:r w:rsidR="00776B6A">
        <w:t>–</w:t>
      </w:r>
      <w:r w:rsidR="00A47840">
        <w:t xml:space="preserve"> </w:t>
      </w:r>
      <w:r w:rsidRPr="00A47840">
        <w:rPr>
          <w:b/>
          <w:i/>
        </w:rPr>
        <w:t xml:space="preserve">Letem světem za bambusem </w:t>
      </w:r>
      <w:r w:rsidR="00A47840">
        <w:t>(</w:t>
      </w:r>
      <w:r w:rsidRPr="00A47840">
        <w:t>Jan Kocourek</w:t>
      </w:r>
      <w:r w:rsidR="00A47840">
        <w:t>)</w:t>
      </w:r>
    </w:p>
    <w:p w14:paraId="027EA8AD" w14:textId="766300EF" w:rsidR="00AF72F6" w:rsidRPr="00A47840" w:rsidRDefault="00AF72F6" w:rsidP="00A47840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Neděle</w:t>
      </w:r>
      <w:proofErr w:type="gramEnd"/>
      <w:r w:rsidRPr="00A47840">
        <w:t xml:space="preserve"> 16. 3. </w:t>
      </w:r>
      <w:r w:rsidR="00776B6A">
        <w:rPr>
          <w:b/>
        </w:rPr>
        <w:t>–</w:t>
      </w:r>
      <w:r w:rsidRPr="00A47840">
        <w:rPr>
          <w:b/>
        </w:rPr>
        <w:t xml:space="preserve"> </w:t>
      </w:r>
      <w:r w:rsidRPr="00A47840">
        <w:rPr>
          <w:b/>
          <w:i/>
        </w:rPr>
        <w:t>Archeologie žízně</w:t>
      </w:r>
      <w:r w:rsidRPr="00A47840">
        <w:t xml:space="preserve"> </w:t>
      </w:r>
      <w:r w:rsidR="00A47840">
        <w:t>(</w:t>
      </w:r>
      <w:r w:rsidRPr="00A47840">
        <w:t>Petr Alexand</w:t>
      </w:r>
      <w:r w:rsidR="00A47840">
        <w:t>e</w:t>
      </w:r>
      <w:r w:rsidRPr="00A47840">
        <w:t>r</w:t>
      </w:r>
      <w:r w:rsidR="00A47840">
        <w:t>)</w:t>
      </w:r>
    </w:p>
    <w:p w14:paraId="355AEF0F" w14:textId="77777777" w:rsidR="00351749" w:rsidRPr="00A47840" w:rsidRDefault="00AF72F6" w:rsidP="00351749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Sobota</w:t>
      </w:r>
      <w:proofErr w:type="gramEnd"/>
      <w:r w:rsidRPr="00A47840">
        <w:t xml:space="preserve"> 22. 3. </w:t>
      </w:r>
      <w:r w:rsidR="00776B6A">
        <w:t>–</w:t>
      </w:r>
      <w:r w:rsidRPr="00A47840">
        <w:t xml:space="preserve"> </w:t>
      </w:r>
      <w:r w:rsidR="00351749" w:rsidRPr="00A47840">
        <w:rPr>
          <w:b/>
          <w:i/>
        </w:rPr>
        <w:t>Jak lákají orchideje opylovače?</w:t>
      </w:r>
      <w:r w:rsidR="00351749" w:rsidRPr="00A47840">
        <w:t xml:space="preserve"> </w:t>
      </w:r>
      <w:r w:rsidR="00351749">
        <w:t>(</w:t>
      </w:r>
      <w:r w:rsidR="00351749" w:rsidRPr="00A47840">
        <w:t>Jan Ponert</w:t>
      </w:r>
      <w:r w:rsidR="00351749">
        <w:t>)</w:t>
      </w:r>
    </w:p>
    <w:p w14:paraId="4CF02F7F" w14:textId="66236DD7" w:rsidR="00351749" w:rsidRPr="00351749" w:rsidRDefault="00A47840" w:rsidP="00351749">
      <w:pPr>
        <w:pStyle w:val="Normlnweb"/>
        <w:numPr>
          <w:ilvl w:val="0"/>
          <w:numId w:val="7"/>
        </w:numPr>
        <w:spacing w:after="0" w:line="276" w:lineRule="auto"/>
        <w:jc w:val="both"/>
        <w:textAlignment w:val="baseline"/>
      </w:pPr>
      <w:proofErr w:type="gramStart"/>
      <w:r w:rsidRPr="00A47840">
        <w:t>N</w:t>
      </w:r>
      <w:r w:rsidR="00AF72F6" w:rsidRPr="00A47840">
        <w:t>eděle</w:t>
      </w:r>
      <w:proofErr w:type="gramEnd"/>
      <w:r w:rsidR="00AF72F6" w:rsidRPr="00A47840">
        <w:t xml:space="preserve"> 23. 3.</w:t>
      </w:r>
      <w:r w:rsidRPr="00A47840">
        <w:t xml:space="preserve"> </w:t>
      </w:r>
      <w:r w:rsidR="00776B6A">
        <w:t>–</w:t>
      </w:r>
      <w:r w:rsidR="00351749" w:rsidRPr="00351749">
        <w:rPr>
          <w:b/>
          <w:i/>
        </w:rPr>
        <w:t xml:space="preserve"> </w:t>
      </w:r>
      <w:r w:rsidR="00351749" w:rsidRPr="00A47840">
        <w:rPr>
          <w:b/>
          <w:i/>
        </w:rPr>
        <w:t>Dendrolog na Honšú</w:t>
      </w:r>
      <w:r w:rsidR="00351749" w:rsidRPr="00A47840">
        <w:t xml:space="preserve"> </w:t>
      </w:r>
      <w:r w:rsidR="00351749">
        <w:t>(</w:t>
      </w:r>
      <w:r w:rsidR="00351749" w:rsidRPr="00A47840">
        <w:t>Tomáš</w:t>
      </w:r>
      <w:r w:rsidR="00351749">
        <w:t xml:space="preserve"> </w:t>
      </w:r>
      <w:r w:rsidR="00351749" w:rsidRPr="00A47840">
        <w:t>Vencálek</w:t>
      </w:r>
      <w:r w:rsidR="00351749">
        <w:t>)</w:t>
      </w:r>
    </w:p>
    <w:p w14:paraId="027EA8B0" w14:textId="5F153DC9" w:rsidR="00E15199" w:rsidRPr="00A47840" w:rsidRDefault="00A47840" w:rsidP="00351749">
      <w:pPr>
        <w:pStyle w:val="Normlnweb"/>
        <w:spacing w:after="0" w:line="276" w:lineRule="auto"/>
        <w:jc w:val="both"/>
        <w:textAlignment w:val="baseline"/>
        <w:rPr>
          <w:rStyle w:val="InternetLink"/>
        </w:rPr>
      </w:pPr>
      <w:r w:rsidRPr="00A47840">
        <w:t>Více informací k přednáškám a programu Botanické zahrady Praha najdete na</w:t>
      </w:r>
      <w:r>
        <w:t xml:space="preserve"> </w:t>
      </w:r>
      <w:r w:rsidRPr="00A47840">
        <w:t>www.botanicka.cz</w:t>
      </w:r>
      <w:r>
        <w:t>.</w:t>
      </w:r>
      <w:r w:rsidR="00A90B1C" w:rsidRPr="00A47840">
        <w:br/>
      </w:r>
    </w:p>
    <w:p w14:paraId="027EA8B1" w14:textId="77777777" w:rsidR="00C32C21" w:rsidRDefault="00C32C21" w:rsidP="001C5986">
      <w:pPr>
        <w:spacing w:after="0" w:line="276" w:lineRule="auto"/>
        <w:jc w:val="center"/>
        <w:rPr>
          <w:b/>
          <w:sz w:val="24"/>
          <w:szCs w:val="24"/>
        </w:rPr>
      </w:pPr>
      <w:bookmarkStart w:id="1" w:name="_Hlk88819840"/>
      <w:r>
        <w:rPr>
          <w:b/>
          <w:sz w:val="24"/>
          <w:szCs w:val="24"/>
        </w:rPr>
        <w:t>Generálním partnerem Botanické zahrady hl. m. Prahy je Hyundai Motor Czech.</w:t>
      </w:r>
    </w:p>
    <w:bookmarkEnd w:id="1"/>
    <w:p w14:paraId="027EA8B2" w14:textId="77777777" w:rsidR="00C32C21" w:rsidRPr="00803F27" w:rsidRDefault="00344FEE" w:rsidP="001C5986">
      <w:pP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Společnost </w:t>
      </w:r>
      <w:proofErr w:type="spellStart"/>
      <w:r>
        <w:rPr>
          <w:color w:val="000000"/>
          <w:sz w:val="24"/>
          <w:szCs w:val="24"/>
        </w:rPr>
        <w:t>Huyndai</w:t>
      </w:r>
      <w:proofErr w:type="spellEnd"/>
      <w:r>
        <w:rPr>
          <w:color w:val="000000"/>
          <w:sz w:val="24"/>
          <w:szCs w:val="24"/>
        </w:rPr>
        <w:t xml:space="preserve"> Motor Czech podporuje rozvoj botanické zahrady a její vzdělávací aktivity zaměřené zejména na téma ochrany životního prostředí a udržitelnosti.</w:t>
      </w:r>
    </w:p>
    <w:p w14:paraId="027EA8B3" w14:textId="77777777" w:rsidR="006E44DB" w:rsidRPr="00584224" w:rsidRDefault="006E44DB" w:rsidP="001C5986">
      <w:pPr>
        <w:spacing w:after="0" w:line="276" w:lineRule="auto"/>
        <w:jc w:val="both"/>
        <w:rPr>
          <w:bCs/>
          <w:sz w:val="24"/>
          <w:szCs w:val="24"/>
        </w:rPr>
      </w:pPr>
    </w:p>
    <w:p w14:paraId="027EA8B5" w14:textId="77777777" w:rsidR="00493E52" w:rsidRPr="008E5D38" w:rsidRDefault="00493E52" w:rsidP="00351749">
      <w:pPr>
        <w:spacing w:line="276" w:lineRule="auto"/>
        <w:jc w:val="center"/>
        <w:rPr>
          <w:bCs/>
          <w:sz w:val="24"/>
          <w:szCs w:val="24"/>
        </w:rPr>
      </w:pPr>
      <w:r w:rsidRPr="008E5D38">
        <w:rPr>
          <w:bCs/>
          <w:sz w:val="24"/>
          <w:szCs w:val="24"/>
        </w:rPr>
        <w:t xml:space="preserve">Podrobné informace o akcích Botanické zahrady Praha najdete na </w:t>
      </w:r>
      <w:hyperlink r:id="rId11" w:history="1">
        <w:r w:rsidRPr="008E5D38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E5D38">
        <w:rPr>
          <w:bCs/>
          <w:sz w:val="24"/>
          <w:szCs w:val="24"/>
        </w:rPr>
        <w:t>.</w:t>
      </w:r>
    </w:p>
    <w:p w14:paraId="2D31A0D5" w14:textId="2A0FCE0B" w:rsidR="00351749" w:rsidRPr="00351749" w:rsidRDefault="00493E52" w:rsidP="00351749">
      <w:pPr>
        <w:spacing w:line="276" w:lineRule="auto"/>
        <w:jc w:val="center"/>
        <w:rPr>
          <w:rStyle w:val="InternetLink"/>
          <w:bCs/>
          <w:sz w:val="24"/>
          <w:szCs w:val="24"/>
        </w:rPr>
      </w:pPr>
      <w:r w:rsidRPr="008E5D38">
        <w:rPr>
          <w:bCs/>
          <w:sz w:val="24"/>
          <w:szCs w:val="24"/>
        </w:rPr>
        <w:t>Změna programu vyhrazena.</w:t>
      </w:r>
    </w:p>
    <w:p w14:paraId="027EA8B7" w14:textId="63F3D10F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027EA8B8" w14:textId="77777777" w:rsidR="00A47840" w:rsidRDefault="00493E52" w:rsidP="00A47840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2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027EA8B9" w14:textId="3B6034B8" w:rsidR="00A47840" w:rsidRDefault="00A47840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74D33D93" w14:textId="77777777" w:rsidR="00351749" w:rsidRDefault="00351749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027EA8BA" w14:textId="77777777" w:rsidR="00FB448C" w:rsidRDefault="00FB448C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027EA8BB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027EA8BC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027EA8BD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027EA8BE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027EA8BF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27EA8C0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27EA8C1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27EA8C2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027EA8C3" w14:textId="77777777" w:rsidR="008319E2" w:rsidRPr="003829FC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8319E2" w:rsidRPr="003829FC" w:rsidSect="007E316A">
      <w:headerReference w:type="default" r:id="rId15"/>
      <w:footerReference w:type="default" r:id="rId16"/>
      <w:pgSz w:w="11906" w:h="16838"/>
      <w:pgMar w:top="1701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A8C9" w14:textId="77777777" w:rsidR="007F203B" w:rsidRDefault="007F203B">
      <w:pPr>
        <w:spacing w:after="0" w:line="240" w:lineRule="auto"/>
      </w:pPr>
      <w:r>
        <w:separator/>
      </w:r>
    </w:p>
  </w:endnote>
  <w:endnote w:type="continuationSeparator" w:id="0">
    <w:p w14:paraId="027EA8CA" w14:textId="77777777" w:rsidR="007F203B" w:rsidRDefault="007F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A8CD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027EA8D2" w14:textId="77777777">
      <w:tc>
        <w:tcPr>
          <w:tcW w:w="7922" w:type="dxa"/>
          <w:vAlign w:val="bottom"/>
        </w:tcPr>
        <w:p w14:paraId="027EA8CE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27EA8CF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27EA8D0" w14:textId="77777777" w:rsidR="003E3CCC" w:rsidRDefault="003517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027EA8D1" w14:textId="77777777" w:rsidR="003E3CCC" w:rsidRDefault="00E835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776B6A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027EA8D3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EA8C7" w14:textId="77777777" w:rsidR="007F203B" w:rsidRDefault="007F203B">
      <w:pPr>
        <w:spacing w:after="0" w:line="240" w:lineRule="auto"/>
      </w:pPr>
      <w:r>
        <w:separator/>
      </w:r>
    </w:p>
  </w:footnote>
  <w:footnote w:type="continuationSeparator" w:id="0">
    <w:p w14:paraId="027EA8C8" w14:textId="77777777" w:rsidR="007F203B" w:rsidRDefault="007F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A8CB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027EA8D4" wp14:editId="027EA8D5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027EA8CC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C5F"/>
    <w:multiLevelType w:val="hybridMultilevel"/>
    <w:tmpl w:val="21E0D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7956"/>
    <w:rsid w:val="000322D6"/>
    <w:rsid w:val="00036F95"/>
    <w:rsid w:val="00037A8A"/>
    <w:rsid w:val="00050EF0"/>
    <w:rsid w:val="000640C7"/>
    <w:rsid w:val="00064627"/>
    <w:rsid w:val="00064871"/>
    <w:rsid w:val="00070BAB"/>
    <w:rsid w:val="00071039"/>
    <w:rsid w:val="00074174"/>
    <w:rsid w:val="00080CB0"/>
    <w:rsid w:val="0009744B"/>
    <w:rsid w:val="000D1E04"/>
    <w:rsid w:val="000D22D3"/>
    <w:rsid w:val="000D361D"/>
    <w:rsid w:val="000D406D"/>
    <w:rsid w:val="000F4841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816C4"/>
    <w:rsid w:val="0018177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65D5"/>
    <w:rsid w:val="00251BC0"/>
    <w:rsid w:val="00254D6B"/>
    <w:rsid w:val="00256874"/>
    <w:rsid w:val="002606BE"/>
    <w:rsid w:val="00273D7F"/>
    <w:rsid w:val="0027579A"/>
    <w:rsid w:val="00295321"/>
    <w:rsid w:val="00297867"/>
    <w:rsid w:val="002B5537"/>
    <w:rsid w:val="002C7C8A"/>
    <w:rsid w:val="002D3423"/>
    <w:rsid w:val="002E5A21"/>
    <w:rsid w:val="002E7FB7"/>
    <w:rsid w:val="002F52D2"/>
    <w:rsid w:val="002F66DB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1749"/>
    <w:rsid w:val="00353568"/>
    <w:rsid w:val="00362799"/>
    <w:rsid w:val="00367BF0"/>
    <w:rsid w:val="00371460"/>
    <w:rsid w:val="00376BD7"/>
    <w:rsid w:val="003802E5"/>
    <w:rsid w:val="00381CBF"/>
    <w:rsid w:val="003829FC"/>
    <w:rsid w:val="003943A5"/>
    <w:rsid w:val="00395F66"/>
    <w:rsid w:val="00397FD8"/>
    <w:rsid w:val="003A772A"/>
    <w:rsid w:val="003B2EEE"/>
    <w:rsid w:val="003C08BB"/>
    <w:rsid w:val="003D2D28"/>
    <w:rsid w:val="003D3A2D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41D8E"/>
    <w:rsid w:val="004467D4"/>
    <w:rsid w:val="00447468"/>
    <w:rsid w:val="00455AD0"/>
    <w:rsid w:val="00487E13"/>
    <w:rsid w:val="00490CC7"/>
    <w:rsid w:val="00493E52"/>
    <w:rsid w:val="004A2405"/>
    <w:rsid w:val="004A6D6D"/>
    <w:rsid w:val="004B2346"/>
    <w:rsid w:val="004B4C7B"/>
    <w:rsid w:val="004B6F55"/>
    <w:rsid w:val="004C36F4"/>
    <w:rsid w:val="004D3482"/>
    <w:rsid w:val="004D56D4"/>
    <w:rsid w:val="004E2177"/>
    <w:rsid w:val="004F6B14"/>
    <w:rsid w:val="00506917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604321"/>
    <w:rsid w:val="00605F3F"/>
    <w:rsid w:val="00611C81"/>
    <w:rsid w:val="00614A37"/>
    <w:rsid w:val="0063657A"/>
    <w:rsid w:val="00642367"/>
    <w:rsid w:val="00653EC3"/>
    <w:rsid w:val="00660587"/>
    <w:rsid w:val="006748B7"/>
    <w:rsid w:val="006856CB"/>
    <w:rsid w:val="006941DC"/>
    <w:rsid w:val="00695F72"/>
    <w:rsid w:val="006A2749"/>
    <w:rsid w:val="006B5DE4"/>
    <w:rsid w:val="006C7E17"/>
    <w:rsid w:val="006E44DB"/>
    <w:rsid w:val="006F411E"/>
    <w:rsid w:val="006F5F12"/>
    <w:rsid w:val="00703315"/>
    <w:rsid w:val="00716C6E"/>
    <w:rsid w:val="0073378B"/>
    <w:rsid w:val="00736837"/>
    <w:rsid w:val="00743963"/>
    <w:rsid w:val="007607C2"/>
    <w:rsid w:val="00771855"/>
    <w:rsid w:val="00772DA8"/>
    <w:rsid w:val="00774F29"/>
    <w:rsid w:val="00776B6A"/>
    <w:rsid w:val="00777B26"/>
    <w:rsid w:val="00784576"/>
    <w:rsid w:val="00786C28"/>
    <w:rsid w:val="007901D4"/>
    <w:rsid w:val="00794106"/>
    <w:rsid w:val="00794D3A"/>
    <w:rsid w:val="00795D19"/>
    <w:rsid w:val="007A41BC"/>
    <w:rsid w:val="007B615E"/>
    <w:rsid w:val="007B7BB5"/>
    <w:rsid w:val="007C289B"/>
    <w:rsid w:val="007C7ABB"/>
    <w:rsid w:val="007D1FF6"/>
    <w:rsid w:val="007E316A"/>
    <w:rsid w:val="007E612A"/>
    <w:rsid w:val="007F0080"/>
    <w:rsid w:val="007F203B"/>
    <w:rsid w:val="007F5533"/>
    <w:rsid w:val="007F5B76"/>
    <w:rsid w:val="007F7AC5"/>
    <w:rsid w:val="008008DC"/>
    <w:rsid w:val="00813CEA"/>
    <w:rsid w:val="0081762A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7272D"/>
    <w:rsid w:val="008A3949"/>
    <w:rsid w:val="008B4651"/>
    <w:rsid w:val="008B57FC"/>
    <w:rsid w:val="008C60C4"/>
    <w:rsid w:val="008E09D0"/>
    <w:rsid w:val="008E149E"/>
    <w:rsid w:val="008E3EBF"/>
    <w:rsid w:val="009007FB"/>
    <w:rsid w:val="009018A7"/>
    <w:rsid w:val="0091222C"/>
    <w:rsid w:val="009143F5"/>
    <w:rsid w:val="00921068"/>
    <w:rsid w:val="00924733"/>
    <w:rsid w:val="00926B52"/>
    <w:rsid w:val="00930425"/>
    <w:rsid w:val="00936D6A"/>
    <w:rsid w:val="009769EB"/>
    <w:rsid w:val="0098701B"/>
    <w:rsid w:val="009A58EC"/>
    <w:rsid w:val="009B7F49"/>
    <w:rsid w:val="009E305C"/>
    <w:rsid w:val="00A02A04"/>
    <w:rsid w:val="00A1046B"/>
    <w:rsid w:val="00A22F0A"/>
    <w:rsid w:val="00A35A6B"/>
    <w:rsid w:val="00A47840"/>
    <w:rsid w:val="00A740FF"/>
    <w:rsid w:val="00A80E8E"/>
    <w:rsid w:val="00A82464"/>
    <w:rsid w:val="00A90B1C"/>
    <w:rsid w:val="00A92008"/>
    <w:rsid w:val="00A92EB1"/>
    <w:rsid w:val="00A93AA8"/>
    <w:rsid w:val="00A94A8F"/>
    <w:rsid w:val="00AA0077"/>
    <w:rsid w:val="00AA56D5"/>
    <w:rsid w:val="00AB0F03"/>
    <w:rsid w:val="00AC34E6"/>
    <w:rsid w:val="00AC3F0B"/>
    <w:rsid w:val="00AD429E"/>
    <w:rsid w:val="00AD78F4"/>
    <w:rsid w:val="00AE415C"/>
    <w:rsid w:val="00AF4968"/>
    <w:rsid w:val="00AF72F6"/>
    <w:rsid w:val="00B158A7"/>
    <w:rsid w:val="00B165E3"/>
    <w:rsid w:val="00B16AFF"/>
    <w:rsid w:val="00B44196"/>
    <w:rsid w:val="00B46A7E"/>
    <w:rsid w:val="00B57889"/>
    <w:rsid w:val="00B6271E"/>
    <w:rsid w:val="00B6695D"/>
    <w:rsid w:val="00B71C35"/>
    <w:rsid w:val="00B7227D"/>
    <w:rsid w:val="00B7377F"/>
    <w:rsid w:val="00B7553D"/>
    <w:rsid w:val="00B77225"/>
    <w:rsid w:val="00B83641"/>
    <w:rsid w:val="00B84D11"/>
    <w:rsid w:val="00B91DC0"/>
    <w:rsid w:val="00BA55C2"/>
    <w:rsid w:val="00BA6540"/>
    <w:rsid w:val="00BB4AC0"/>
    <w:rsid w:val="00BC095F"/>
    <w:rsid w:val="00BC5290"/>
    <w:rsid w:val="00BC55DF"/>
    <w:rsid w:val="00BC5C55"/>
    <w:rsid w:val="00BD1903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61A1C"/>
    <w:rsid w:val="00C65F4C"/>
    <w:rsid w:val="00C722B0"/>
    <w:rsid w:val="00C82DD7"/>
    <w:rsid w:val="00C92334"/>
    <w:rsid w:val="00C930F9"/>
    <w:rsid w:val="00CA664F"/>
    <w:rsid w:val="00CA6A4F"/>
    <w:rsid w:val="00CD09A5"/>
    <w:rsid w:val="00CD36DC"/>
    <w:rsid w:val="00CE0F46"/>
    <w:rsid w:val="00CE67C1"/>
    <w:rsid w:val="00CE7E52"/>
    <w:rsid w:val="00D0455A"/>
    <w:rsid w:val="00D2282A"/>
    <w:rsid w:val="00D24626"/>
    <w:rsid w:val="00D2578E"/>
    <w:rsid w:val="00D34041"/>
    <w:rsid w:val="00D436CC"/>
    <w:rsid w:val="00D44664"/>
    <w:rsid w:val="00D60932"/>
    <w:rsid w:val="00D64B0E"/>
    <w:rsid w:val="00D65AAF"/>
    <w:rsid w:val="00D660A0"/>
    <w:rsid w:val="00D72029"/>
    <w:rsid w:val="00D83704"/>
    <w:rsid w:val="00D85059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1046F"/>
    <w:rsid w:val="00E11FFE"/>
    <w:rsid w:val="00E15199"/>
    <w:rsid w:val="00E20F76"/>
    <w:rsid w:val="00E235EE"/>
    <w:rsid w:val="00E57555"/>
    <w:rsid w:val="00E657B1"/>
    <w:rsid w:val="00E81653"/>
    <w:rsid w:val="00E8359D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F00408"/>
    <w:rsid w:val="00F2532B"/>
    <w:rsid w:val="00F25801"/>
    <w:rsid w:val="00F74825"/>
    <w:rsid w:val="00F82B74"/>
    <w:rsid w:val="00F94535"/>
    <w:rsid w:val="00F96D45"/>
    <w:rsid w:val="00FA563C"/>
    <w:rsid w:val="00FB448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7EA89B"/>
  <w15:docId w15:val="{62938AD2-45FE-484C-9D68-664D187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C28C-6759-4067-B45F-89BDDE50F9CD}">
  <ds:schemaRefs>
    <ds:schemaRef ds:uri="http://purl.org/dc/terms/"/>
    <ds:schemaRef ds:uri="10e1a62b-8a54-4726-91c3-7ea001fa7ae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484C-36C3-4BD0-9BFF-680D3FD1C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4E4CA-5C0F-47F4-A81D-9EA053E3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7</cp:revision>
  <cp:lastPrinted>2021-09-16T07:30:00Z</cp:lastPrinted>
  <dcterms:created xsi:type="dcterms:W3CDTF">2025-02-13T18:11:00Z</dcterms:created>
  <dcterms:modified xsi:type="dcterms:W3CDTF">2025-02-24T10:08:00Z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